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9129E" w14:textId="646C6DC4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04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D25B17">
        <w:rPr>
          <w:b/>
          <w:i/>
          <w:noProof/>
          <w:sz w:val="28"/>
        </w:rPr>
        <w:t>R3-224330</w:t>
      </w:r>
    </w:p>
    <w:p w14:paraId="253C0CAB" w14:textId="77777777"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2234EB">
        <w:rPr>
          <w:rFonts w:cs="Arial"/>
          <w:b/>
          <w:bCs/>
          <w:sz w:val="24"/>
          <w:szCs w:val="24"/>
        </w:rPr>
        <w:t>15</w:t>
      </w:r>
      <w:r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 w:rsidR="002234EB">
        <w:rPr>
          <w:rFonts w:cs="Arial"/>
          <w:b/>
          <w:bCs/>
          <w:sz w:val="24"/>
          <w:szCs w:val="24"/>
        </w:rPr>
        <w:t>2</w:t>
      </w:r>
      <w:r w:rsidR="0011437A">
        <w:rPr>
          <w:rFonts w:cs="Arial"/>
          <w:b/>
          <w:bCs/>
          <w:sz w:val="24"/>
          <w:szCs w:val="24"/>
        </w:rPr>
        <w:t>4</w:t>
      </w:r>
      <w:r w:rsidRPr="00152F83">
        <w:rPr>
          <w:rFonts w:cs="Arial"/>
          <w:b/>
          <w:bCs/>
          <w:sz w:val="24"/>
          <w:szCs w:val="24"/>
        </w:rPr>
        <w:t xml:space="preserve"> </w:t>
      </w:r>
      <w:r w:rsidR="002234EB">
        <w:rPr>
          <w:rFonts w:cs="Arial"/>
          <w:b/>
          <w:bCs/>
          <w:sz w:val="24"/>
          <w:szCs w:val="24"/>
        </w:rPr>
        <w:t xml:space="preserve">August </w:t>
      </w:r>
      <w:r w:rsidRPr="00152F83">
        <w:rPr>
          <w:rFonts w:cs="Arial"/>
          <w:b/>
          <w:bCs/>
          <w:sz w:val="24"/>
          <w:szCs w:val="24"/>
        </w:rPr>
        <w:t>2022</w:t>
      </w:r>
      <w:bookmarkEnd w:id="1"/>
    </w:p>
    <w:p w14:paraId="0BBECAB9" w14:textId="77777777"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173E370" w14:textId="3A22233B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85651" w:rsidRPr="00985651">
        <w:rPr>
          <w:rFonts w:ascii="Arial" w:hAnsi="Arial" w:hint="eastAsia"/>
          <w:sz w:val="24"/>
        </w:rPr>
        <w:t>Other</w:t>
      </w:r>
      <w:r w:rsidR="00985651">
        <w:rPr>
          <w:rFonts w:ascii="Arial" w:hAnsi="Arial"/>
          <w:sz w:val="24"/>
        </w:rPr>
        <w:t xml:space="preserve"> </w:t>
      </w:r>
      <w:r w:rsidR="00985651" w:rsidRPr="00985651">
        <w:rPr>
          <w:rFonts w:ascii="Arial" w:hAnsi="Arial" w:hint="eastAsia"/>
          <w:sz w:val="24"/>
        </w:rPr>
        <w:t>leftover</w:t>
      </w:r>
      <w:r w:rsidR="00985651">
        <w:rPr>
          <w:rFonts w:ascii="Arial" w:hAnsi="Arial"/>
          <w:sz w:val="24"/>
        </w:rPr>
        <w:t xml:space="preserve"> issues on NGAP for MBS</w:t>
      </w:r>
    </w:p>
    <w:p w14:paraId="45E91D6C" w14:textId="18B640B4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C74FB3" w:rsidRPr="00C74FB3">
        <w:rPr>
          <w:rStyle w:val="a4"/>
          <w:lang w:val="en-GB"/>
        </w:rPr>
        <w:t>Huawei, CBN, Qualcomm Incorporated</w:t>
      </w:r>
    </w:p>
    <w:p w14:paraId="1B1A9AFE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91784" w:rsidRPr="00491784">
        <w:rPr>
          <w:rFonts w:ascii="Arial" w:hAnsi="Arial"/>
          <w:sz w:val="24"/>
        </w:rPr>
        <w:t>9.2.7</w:t>
      </w:r>
    </w:p>
    <w:p w14:paraId="66B8C52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C0D59">
        <w:rPr>
          <w:rFonts w:ascii="Arial" w:hAnsi="Arial"/>
          <w:sz w:val="24"/>
        </w:rPr>
        <w:t>Discussion</w:t>
      </w:r>
    </w:p>
    <w:p w14:paraId="59717DC8" w14:textId="77777777"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9A1661F" w14:textId="1EE50075" w:rsidR="00663C61" w:rsidRDefault="008C0D59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contribution, we </w:t>
      </w:r>
      <w:r w:rsidR="00CE7FF6">
        <w:rPr>
          <w:rFonts w:eastAsiaTheme="minorEastAsia"/>
          <w:lang w:eastAsia="zh-CN"/>
        </w:rPr>
        <w:t>analyse</w:t>
      </w:r>
      <w:r w:rsidR="00663C61">
        <w:rPr>
          <w:rFonts w:eastAsiaTheme="minorEastAsia"/>
          <w:lang w:eastAsia="zh-CN"/>
        </w:rPr>
        <w:t xml:space="preserve"> several leftover</w:t>
      </w:r>
      <w:r w:rsidR="00CE7FF6">
        <w:rPr>
          <w:rFonts w:eastAsiaTheme="minorEastAsia"/>
          <w:lang w:eastAsia="zh-CN"/>
        </w:rPr>
        <w:t xml:space="preserve"> </w:t>
      </w:r>
      <w:r w:rsidR="0048795B">
        <w:rPr>
          <w:rFonts w:eastAsiaTheme="minorEastAsia"/>
          <w:lang w:eastAsia="zh-CN"/>
        </w:rPr>
        <w:t>issues</w:t>
      </w:r>
      <w:r w:rsidR="00663C61">
        <w:rPr>
          <w:rFonts w:eastAsiaTheme="minorEastAsia"/>
          <w:lang w:eastAsia="zh-CN"/>
        </w:rPr>
        <w:t xml:space="preserve"> on NGAP for MBS, including:</w:t>
      </w:r>
    </w:p>
    <w:p w14:paraId="23EFA96A" w14:textId="524F4ABD" w:rsidR="00663C61" w:rsidRDefault="00663C61" w:rsidP="000A4C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48795B" w:rsidRPr="0048795B">
        <w:rPr>
          <w:rFonts w:eastAsiaTheme="minorEastAsia"/>
          <w:lang w:eastAsia="zh-CN"/>
        </w:rPr>
        <w:t>misalignment</w:t>
      </w:r>
      <w:r w:rsidR="0048795B">
        <w:rPr>
          <w:rFonts w:eastAsiaTheme="minorEastAsia"/>
          <w:lang w:eastAsia="zh-CN"/>
        </w:rPr>
        <w:t>s in NGAP</w:t>
      </w:r>
    </w:p>
    <w:p w14:paraId="470A8C49" w14:textId="52CBFF62" w:rsidR="00663C61" w:rsidRDefault="00663C61" w:rsidP="000A4C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Inform </w:t>
      </w:r>
      <w:r w:rsidR="0048795B" w:rsidRPr="00C93308">
        <w:rPr>
          <w:rFonts w:eastAsiaTheme="minorEastAsia"/>
          <w:lang w:eastAsia="zh-CN"/>
        </w:rPr>
        <w:t>ongoing Multicast Session</w:t>
      </w:r>
      <w:r w:rsidRPr="00663C6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fulfilled/not fulfilled</w:t>
      </w:r>
      <w:r w:rsidR="0048795B" w:rsidRPr="00C93308">
        <w:rPr>
          <w:rFonts w:eastAsiaTheme="minorEastAsia"/>
          <w:lang w:eastAsia="zh-CN"/>
        </w:rPr>
        <w:t xml:space="preserve"> to the core network</w:t>
      </w:r>
    </w:p>
    <w:p w14:paraId="71F33619" w14:textId="6714D589" w:rsidR="008C0D59" w:rsidRPr="00D53857" w:rsidRDefault="00663C61" w:rsidP="000A4C5A"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3C6B24">
        <w:rPr>
          <w:rFonts w:eastAsiaTheme="minorEastAsia"/>
          <w:lang w:eastAsia="zh-CN"/>
        </w:rPr>
        <w:t xml:space="preserve">the delay </w:t>
      </w:r>
      <w:r>
        <w:rPr>
          <w:rFonts w:eastAsiaTheme="minorEastAsia"/>
          <w:lang w:eastAsia="zh-CN"/>
        </w:rPr>
        <w:t xml:space="preserve">issue </w:t>
      </w:r>
      <w:r w:rsidR="003C6B24">
        <w:rPr>
          <w:rFonts w:eastAsiaTheme="minorEastAsia"/>
          <w:lang w:eastAsia="zh-CN"/>
        </w:rPr>
        <w:t xml:space="preserve">for MRB configuration caused by setting the </w:t>
      </w:r>
      <w:proofErr w:type="spellStart"/>
      <w:r w:rsidR="003C6B24" w:rsidRPr="00D53857">
        <w:rPr>
          <w:i/>
        </w:rPr>
        <w:t>multicastHFN-AndRefSN</w:t>
      </w:r>
      <w:proofErr w:type="spellEnd"/>
      <w:r w:rsidR="003C6B24">
        <w:t xml:space="preserve"> </w:t>
      </w:r>
      <w:r w:rsidR="00D53857">
        <w:t xml:space="preserve">IE. </w:t>
      </w:r>
    </w:p>
    <w:p w14:paraId="1A6F521F" w14:textId="7E86BCDE" w:rsidR="00006AA0" w:rsidRDefault="008C0D59" w:rsidP="00006AA0">
      <w:pPr>
        <w:pStyle w:val="Heading1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12089E6A" w14:textId="7A18ACDD" w:rsidR="00985651" w:rsidRPr="00C93308" w:rsidRDefault="00985651" w:rsidP="00C93308">
      <w:pPr>
        <w:spacing w:before="60" w:after="120"/>
        <w:outlineLvl w:val="1"/>
        <w:rPr>
          <w:rFonts w:ascii="Arial" w:eastAsia="宋体" w:hAnsi="Arial" w:cs="Arial"/>
          <w:sz w:val="24"/>
          <w:lang w:eastAsia="zh-CN"/>
        </w:rPr>
      </w:pPr>
      <w:r w:rsidRPr="00C93308">
        <w:rPr>
          <w:rFonts w:ascii="Arial" w:eastAsia="宋体" w:hAnsi="Arial" w:cs="Arial"/>
          <w:sz w:val="24"/>
          <w:lang w:eastAsia="zh-CN"/>
        </w:rPr>
        <w:t xml:space="preserve">2.1 Correction on </w:t>
      </w:r>
      <w:r w:rsidR="00451CEE" w:rsidRPr="00C93308">
        <w:rPr>
          <w:rFonts w:ascii="Arial" w:eastAsia="宋体" w:hAnsi="Arial" w:cs="Arial"/>
          <w:sz w:val="24"/>
          <w:lang w:eastAsia="zh-CN"/>
        </w:rPr>
        <w:t>misalignment issues over NGAP</w:t>
      </w:r>
    </w:p>
    <w:p w14:paraId="40B3A4D1" w14:textId="3E7E0547" w:rsidR="00451CEE" w:rsidRPr="00451CEE" w:rsidRDefault="00451CEE" w:rsidP="00451CEE">
      <w:pPr>
        <w:spacing w:before="120" w:after="60"/>
        <w:rPr>
          <w:rFonts w:eastAsiaTheme="minorEastAsia"/>
          <w:lang w:eastAsia="zh-CN"/>
        </w:rPr>
      </w:pPr>
      <w:r w:rsidRPr="00451CEE">
        <w:rPr>
          <w:rFonts w:eastAsiaTheme="minorEastAsia"/>
          <w:lang w:eastAsia="zh-CN"/>
        </w:rPr>
        <w:t>Based on the agreement of RAN2 and current F1AP, E1AP specifications, the range of MRB ID was updated to INTEGER (</w:t>
      </w:r>
      <w:proofErr w:type="gramStart"/>
      <w:r w:rsidRPr="00451CEE">
        <w:rPr>
          <w:rFonts w:eastAsiaTheme="minorEastAsia"/>
          <w:lang w:eastAsia="zh-CN"/>
        </w:rPr>
        <w:t>1..</w:t>
      </w:r>
      <w:proofErr w:type="gramEnd"/>
      <w:r w:rsidRPr="00451CEE">
        <w:rPr>
          <w:rFonts w:eastAsiaTheme="minorEastAsia"/>
          <w:lang w:eastAsia="zh-CN"/>
        </w:rPr>
        <w:t xml:space="preserve"> 512, ...). Wh</w:t>
      </w:r>
      <w:r>
        <w:rPr>
          <w:rFonts w:eastAsiaTheme="minorEastAsia"/>
          <w:lang w:eastAsia="zh-CN"/>
        </w:rPr>
        <w:t>i</w:t>
      </w:r>
      <w:r w:rsidRPr="00451CEE">
        <w:rPr>
          <w:rFonts w:eastAsiaTheme="minorEastAsia"/>
          <w:lang w:eastAsia="zh-CN"/>
        </w:rPr>
        <w:t xml:space="preserve">le in </w:t>
      </w:r>
      <w:r w:rsidRPr="00451CEE">
        <w:rPr>
          <w:rFonts w:eastAsiaTheme="minorEastAsia" w:hint="eastAsia"/>
          <w:lang w:eastAsia="zh-CN"/>
        </w:rPr>
        <w:t>NGAP,</w:t>
      </w:r>
      <w:r w:rsidRPr="00451CEE">
        <w:rPr>
          <w:rFonts w:eastAsiaTheme="minorEastAsia"/>
          <w:lang w:eastAsia="zh-CN"/>
        </w:rPr>
        <w:t xml:space="preserve"> the maximum value o</w:t>
      </w:r>
      <w:r>
        <w:rPr>
          <w:rFonts w:eastAsiaTheme="minorEastAsia"/>
          <w:lang w:eastAsia="zh-CN"/>
        </w:rPr>
        <w:t>f</w:t>
      </w:r>
      <w:r w:rsidRPr="00451CEE">
        <w:rPr>
          <w:rFonts w:eastAsiaTheme="minorEastAsia"/>
          <w:lang w:eastAsia="zh-CN"/>
        </w:rPr>
        <w:t xml:space="preserve"> MRB ID is still up to 32. </w:t>
      </w:r>
      <w:r w:rsidRPr="00451CEE">
        <w:rPr>
          <w:rFonts w:eastAsiaTheme="minorEastAsia" w:hint="eastAsia"/>
          <w:lang w:eastAsia="zh-CN"/>
        </w:rPr>
        <w:t>So,</w:t>
      </w:r>
      <w:r w:rsidRPr="00451CEE">
        <w:rPr>
          <w:rFonts w:eastAsiaTheme="minorEastAsia"/>
          <w:lang w:eastAsia="zh-CN"/>
        </w:rPr>
        <w:t xml:space="preserve"> </w:t>
      </w:r>
      <w:r w:rsidRPr="00451CEE">
        <w:rPr>
          <w:rFonts w:eastAsiaTheme="minorEastAsia" w:hint="eastAsia"/>
          <w:lang w:eastAsia="zh-CN"/>
        </w:rPr>
        <w:t>the</w:t>
      </w:r>
      <w:r w:rsidRPr="00451CEE">
        <w:rPr>
          <w:rFonts w:eastAsiaTheme="minorEastAsia"/>
          <w:lang w:eastAsia="zh-CN"/>
        </w:rPr>
        <w:t xml:space="preserve"> value </w:t>
      </w:r>
      <w:r w:rsidRPr="00451CEE">
        <w:rPr>
          <w:rFonts w:eastAsiaTheme="minorEastAsia" w:hint="eastAsia"/>
          <w:lang w:eastAsia="zh-CN"/>
        </w:rPr>
        <w:t>of</w:t>
      </w:r>
      <w:r w:rsidRPr="00451CEE">
        <w:rPr>
          <w:rFonts w:eastAsiaTheme="minorEastAsia"/>
          <w:lang w:eastAsia="zh-CN"/>
        </w:rPr>
        <w:t xml:space="preserve"> </w:t>
      </w:r>
      <w:r w:rsidRPr="00451CEE">
        <w:rPr>
          <w:rFonts w:eastAsiaTheme="minorEastAsia" w:hint="eastAsia"/>
          <w:lang w:eastAsia="zh-CN"/>
        </w:rPr>
        <w:t>MRB</w:t>
      </w:r>
      <w:r w:rsidRPr="00451CEE">
        <w:rPr>
          <w:rFonts w:eastAsiaTheme="minorEastAsia"/>
          <w:lang w:eastAsia="zh-CN"/>
        </w:rPr>
        <w:t xml:space="preserve"> </w:t>
      </w:r>
      <w:r w:rsidRPr="00451CEE">
        <w:rPr>
          <w:rFonts w:eastAsiaTheme="minorEastAsia" w:hint="eastAsia"/>
          <w:lang w:eastAsia="zh-CN"/>
        </w:rPr>
        <w:t>ID</w:t>
      </w:r>
      <w:r w:rsidRPr="00451CEE">
        <w:rPr>
          <w:rFonts w:eastAsiaTheme="minorEastAsia"/>
          <w:lang w:eastAsia="zh-CN"/>
        </w:rPr>
        <w:t xml:space="preserve"> </w:t>
      </w:r>
      <w:r w:rsidRPr="00451CEE">
        <w:rPr>
          <w:rFonts w:eastAsiaTheme="minorEastAsia" w:hint="eastAsia"/>
          <w:lang w:eastAsia="zh-CN"/>
        </w:rPr>
        <w:t>in</w:t>
      </w:r>
      <w:r w:rsidRPr="00451CEE">
        <w:rPr>
          <w:rFonts w:eastAsiaTheme="minorEastAsia"/>
          <w:lang w:eastAsia="zh-CN"/>
        </w:rPr>
        <w:t xml:space="preserve"> </w:t>
      </w:r>
      <w:r w:rsidRPr="00451CEE">
        <w:rPr>
          <w:rFonts w:eastAsiaTheme="minorEastAsia" w:hint="eastAsia"/>
          <w:lang w:eastAsia="zh-CN"/>
        </w:rPr>
        <w:t>NGAP</w:t>
      </w:r>
      <w:r w:rsidRPr="00451CEE">
        <w:rPr>
          <w:rFonts w:eastAsiaTheme="minorEastAsia"/>
          <w:lang w:eastAsia="zh-CN"/>
        </w:rPr>
        <w:t xml:space="preserve"> </w:t>
      </w:r>
      <w:r w:rsidRPr="00451CEE">
        <w:rPr>
          <w:rFonts w:eastAsiaTheme="minorEastAsia" w:hint="eastAsia"/>
          <w:lang w:eastAsia="zh-CN"/>
        </w:rPr>
        <w:t>specification</w:t>
      </w:r>
      <w:r w:rsidRPr="00451CEE">
        <w:rPr>
          <w:rFonts w:eastAsiaTheme="minorEastAsia"/>
          <w:lang w:eastAsia="zh-CN"/>
        </w:rPr>
        <w:t xml:space="preserve"> is misalignment.</w:t>
      </w:r>
    </w:p>
    <w:p w14:paraId="37E9AA9C" w14:textId="6715C23B" w:rsidR="00451CEE" w:rsidRPr="000D155D" w:rsidRDefault="000D155D" w:rsidP="00C93308">
      <w:pPr>
        <w:spacing w:before="60" w:after="120"/>
        <w:rPr>
          <w:rFonts w:eastAsiaTheme="minorEastAsia"/>
          <w:b/>
          <w:lang w:eastAsia="zh-CN"/>
        </w:rPr>
      </w:pPr>
      <w:r w:rsidRPr="000D155D">
        <w:rPr>
          <w:rFonts w:eastAsiaTheme="minorEastAsia"/>
          <w:b/>
          <w:lang w:eastAsia="zh-CN"/>
        </w:rPr>
        <w:t>Proposal 1: Update the MRB ID from INTEGER (</w:t>
      </w:r>
      <w:proofErr w:type="gramStart"/>
      <w:r w:rsidRPr="000D155D">
        <w:rPr>
          <w:rFonts w:eastAsiaTheme="minorEastAsia"/>
          <w:b/>
          <w:lang w:eastAsia="zh-CN"/>
        </w:rPr>
        <w:t>1..</w:t>
      </w:r>
      <w:proofErr w:type="gramEnd"/>
      <w:r w:rsidRPr="000D155D">
        <w:rPr>
          <w:rFonts w:eastAsiaTheme="minorEastAsia"/>
          <w:b/>
          <w:lang w:eastAsia="zh-CN"/>
        </w:rPr>
        <w:t xml:space="preserve"> 32, ...) to INTEGER (</w:t>
      </w:r>
      <w:proofErr w:type="gramStart"/>
      <w:r w:rsidRPr="000D155D">
        <w:rPr>
          <w:rFonts w:eastAsiaTheme="minorEastAsia"/>
          <w:b/>
          <w:lang w:eastAsia="zh-CN"/>
        </w:rPr>
        <w:t>1..</w:t>
      </w:r>
      <w:proofErr w:type="gramEnd"/>
      <w:r w:rsidRPr="000D155D">
        <w:rPr>
          <w:rFonts w:eastAsiaTheme="minorEastAsia"/>
          <w:b/>
          <w:lang w:eastAsia="zh-CN"/>
        </w:rPr>
        <w:t xml:space="preserve"> 512, ...).</w:t>
      </w:r>
    </w:p>
    <w:p w14:paraId="1E305EDA" w14:textId="066D8429" w:rsidR="00451CEE" w:rsidRPr="00663C61" w:rsidRDefault="00451CEE" w:rsidP="00451CEE">
      <w:pPr>
        <w:spacing w:before="120" w:after="60"/>
        <w:rPr>
          <w:rFonts w:eastAsiaTheme="minorEastAsia"/>
          <w:lang w:eastAsia="zh-CN"/>
        </w:rPr>
      </w:pPr>
      <w:r w:rsidRPr="00663C61">
        <w:rPr>
          <w:rFonts w:eastAsiaTheme="minorEastAsia"/>
          <w:lang w:eastAsia="zh-CN"/>
        </w:rPr>
        <w:t xml:space="preserve">In the RAN3#116 meeting, some MB-SMF related “transfer” IEs were changed to </w:t>
      </w:r>
      <w:r w:rsidRPr="008F2C63">
        <w:rPr>
          <w:rFonts w:eastAsiaTheme="minorEastAsia"/>
          <w:noProof/>
        </w:rPr>
        <w:t>“OCTET STRING (CONTAINING xxxTransfer)”</w:t>
      </w:r>
      <w:r w:rsidRPr="00663C61">
        <w:rPr>
          <w:rFonts w:eastAsiaTheme="minorEastAsia"/>
          <w:lang w:eastAsia="zh-CN"/>
        </w:rPr>
        <w:t xml:space="preserve"> in the ASN.1 part, as R3-223971. However, the encoding of </w:t>
      </w:r>
      <w:r w:rsidRPr="00663C61">
        <w:rPr>
          <w:rFonts w:eastAsiaTheme="minorEastAsia"/>
          <w:i/>
          <w:lang w:eastAsia="zh-CN"/>
        </w:rPr>
        <w:t>MBS Session Release Response Transfer</w:t>
      </w:r>
      <w:r w:rsidRPr="00663C61">
        <w:rPr>
          <w:rFonts w:eastAsiaTheme="minorEastAsia"/>
          <w:lang w:eastAsia="zh-CN"/>
        </w:rPr>
        <w:t xml:space="preserve"> </w:t>
      </w:r>
      <w:r w:rsidR="000D155D" w:rsidRPr="00663C61">
        <w:rPr>
          <w:rFonts w:eastAsiaTheme="minorEastAsia"/>
          <w:lang w:eastAsia="zh-CN"/>
        </w:rPr>
        <w:t xml:space="preserve">IE </w:t>
      </w:r>
      <w:r w:rsidRPr="00663C61">
        <w:rPr>
          <w:rFonts w:eastAsiaTheme="minorEastAsia"/>
          <w:lang w:eastAsia="zh-CN"/>
        </w:rPr>
        <w:t>in BROADCAST SESSION RELEASE RESPONSE message introduced by R3-223838 is not aligned in ASN.1 part, which is not transparent to the AMF as intended.</w:t>
      </w:r>
    </w:p>
    <w:p w14:paraId="72CE03CA" w14:textId="7FEF1E90" w:rsidR="00C93308" w:rsidRDefault="00C93308" w:rsidP="00C93308">
      <w:pPr>
        <w:spacing w:before="60" w:after="120"/>
        <w:rPr>
          <w:rFonts w:eastAsiaTheme="minorEastAsia"/>
          <w:b/>
          <w:lang w:eastAsia="zh-CN"/>
        </w:rPr>
      </w:pPr>
      <w:r w:rsidRPr="00663C61">
        <w:rPr>
          <w:rFonts w:eastAsiaTheme="minorEastAsia"/>
          <w:b/>
          <w:lang w:eastAsia="zh-CN"/>
        </w:rPr>
        <w:t xml:space="preserve">Proposal 2: Change encoding of </w:t>
      </w:r>
      <w:r w:rsidRPr="00663C61">
        <w:rPr>
          <w:rFonts w:eastAsiaTheme="minorEastAsia"/>
          <w:b/>
          <w:i/>
          <w:lang w:eastAsia="zh-CN"/>
        </w:rPr>
        <w:t>MBS Session Release Response Transfer</w:t>
      </w:r>
      <w:r w:rsidRPr="00663C61">
        <w:rPr>
          <w:rFonts w:eastAsiaTheme="minorEastAsia"/>
          <w:b/>
          <w:lang w:eastAsia="zh-CN"/>
        </w:rPr>
        <w:t xml:space="preserve"> IE to “OCTET STRING</w:t>
      </w:r>
      <w:r w:rsidRPr="00C93308">
        <w:rPr>
          <w:rFonts w:eastAsiaTheme="minorEastAsia"/>
          <w:b/>
          <w:lang w:eastAsia="zh-CN"/>
        </w:rPr>
        <w:t xml:space="preserve"> (CONTAINING </w:t>
      </w:r>
      <w:proofErr w:type="spellStart"/>
      <w:r w:rsidRPr="00C93308">
        <w:rPr>
          <w:rFonts w:eastAsiaTheme="minorEastAsia"/>
          <w:b/>
          <w:lang w:eastAsia="zh-CN"/>
        </w:rPr>
        <w:t>xxxTransfer</w:t>
      </w:r>
      <w:proofErr w:type="spellEnd"/>
      <w:r w:rsidRPr="00C93308">
        <w:rPr>
          <w:rFonts w:eastAsiaTheme="minorEastAsia"/>
          <w:b/>
          <w:lang w:eastAsia="zh-CN"/>
        </w:rPr>
        <w:t>)” in ASN.1 part.</w:t>
      </w:r>
    </w:p>
    <w:p w14:paraId="13747725" w14:textId="77777777" w:rsidR="00C93308" w:rsidRPr="00C93308" w:rsidRDefault="00C93308" w:rsidP="00C93308">
      <w:pPr>
        <w:spacing w:before="60" w:after="120"/>
        <w:rPr>
          <w:rFonts w:eastAsiaTheme="minorEastAsia"/>
          <w:b/>
          <w:lang w:eastAsia="zh-CN"/>
        </w:rPr>
      </w:pPr>
    </w:p>
    <w:p w14:paraId="11618A45" w14:textId="70C736A6" w:rsidR="00985651" w:rsidRPr="00C93308" w:rsidRDefault="00985651" w:rsidP="00C93308">
      <w:pPr>
        <w:spacing w:before="60" w:after="120"/>
        <w:outlineLvl w:val="1"/>
        <w:rPr>
          <w:rFonts w:ascii="Arial" w:eastAsia="宋体" w:hAnsi="Arial" w:cs="Arial"/>
          <w:sz w:val="24"/>
          <w:lang w:eastAsia="zh-CN"/>
        </w:rPr>
      </w:pPr>
      <w:r w:rsidRPr="00C93308">
        <w:rPr>
          <w:rFonts w:ascii="Arial" w:eastAsia="宋体" w:hAnsi="Arial" w:cs="Arial"/>
          <w:sz w:val="24"/>
          <w:lang w:eastAsia="zh-CN"/>
        </w:rPr>
        <w:t>2.</w:t>
      </w:r>
      <w:r w:rsidR="00451CEE" w:rsidRPr="00C93308">
        <w:rPr>
          <w:rFonts w:ascii="Arial" w:eastAsia="宋体" w:hAnsi="Arial" w:cs="Arial"/>
          <w:sz w:val="24"/>
          <w:lang w:eastAsia="zh-CN"/>
        </w:rPr>
        <w:t>2</w:t>
      </w:r>
      <w:r w:rsidRPr="00C93308">
        <w:rPr>
          <w:rFonts w:ascii="Arial" w:eastAsia="宋体" w:hAnsi="Arial" w:cs="Arial"/>
          <w:sz w:val="24"/>
          <w:lang w:eastAsia="zh-CN"/>
        </w:rPr>
        <w:t xml:space="preserve"> Correction on </w:t>
      </w:r>
      <w:r w:rsidR="00451CEE" w:rsidRPr="00C93308">
        <w:rPr>
          <w:rFonts w:ascii="Arial" w:eastAsia="宋体" w:hAnsi="Arial" w:cs="Arial"/>
          <w:sz w:val="24"/>
          <w:lang w:eastAsia="zh-CN"/>
        </w:rPr>
        <w:t>not fulfilled Multicast QoS Flows</w:t>
      </w:r>
    </w:p>
    <w:p w14:paraId="19DAA149" w14:textId="77777777" w:rsidR="00C93308" w:rsidRPr="00C93308" w:rsidRDefault="00C93308" w:rsidP="00C93308">
      <w:pPr>
        <w:spacing w:before="120" w:after="60"/>
        <w:rPr>
          <w:rFonts w:eastAsiaTheme="minorEastAsia"/>
          <w:lang w:eastAsia="zh-CN"/>
        </w:rPr>
      </w:pPr>
      <w:r w:rsidRPr="00C93308">
        <w:rPr>
          <w:rFonts w:eastAsiaTheme="minorEastAsia"/>
          <w:lang w:eastAsia="zh-CN"/>
        </w:rPr>
        <w:t>In Rel-17 MBS, for the ongoing Multicast Session, in case the RAN node cannot continue providing the service over radio in a cell due to e.g. not enough radio resources, there is no multicast specific procedure/message to provide the failure information to the core network.</w:t>
      </w:r>
    </w:p>
    <w:p w14:paraId="21E5F752" w14:textId="3DC1FCB0" w:rsidR="00985651" w:rsidRDefault="00C93308" w:rsidP="00C93308">
      <w:pPr>
        <w:spacing w:before="120" w:after="60"/>
        <w:rPr>
          <w:rFonts w:eastAsiaTheme="minorEastAsia"/>
          <w:lang w:eastAsia="zh-CN"/>
        </w:rPr>
      </w:pPr>
      <w:r w:rsidRPr="00C93308">
        <w:rPr>
          <w:rFonts w:eastAsiaTheme="minorEastAsia"/>
          <w:lang w:eastAsia="zh-CN"/>
        </w:rPr>
        <w:t>Considering that there is an associated unicast QoS Flow for the multicast QoS flow, a simple way is to reuse the existing PDU Session Resource Notify procedure to inform CN about the failure of providing the service of the associated unicast QoS Flows.</w:t>
      </w:r>
    </w:p>
    <w:p w14:paraId="34DD552D" w14:textId="77112CD0" w:rsidR="00C93308" w:rsidRPr="00C93308" w:rsidRDefault="00C93308" w:rsidP="00C93308">
      <w:pPr>
        <w:spacing w:before="120" w:after="60"/>
        <w:rPr>
          <w:rFonts w:eastAsiaTheme="minorEastAsia"/>
          <w:b/>
          <w:lang w:eastAsia="zh-CN"/>
        </w:rPr>
      </w:pPr>
      <w:r w:rsidRPr="00C93308">
        <w:rPr>
          <w:rFonts w:eastAsiaTheme="minorEastAsia"/>
          <w:b/>
          <w:lang w:eastAsia="zh-CN"/>
        </w:rPr>
        <w:t>Proposal 3: Clarify that if the QoS flows indicated to be not fulfilled or fulfilled are the assoc</w:t>
      </w:r>
      <w:r>
        <w:rPr>
          <w:rFonts w:eastAsiaTheme="minorEastAsia"/>
          <w:b/>
          <w:lang w:eastAsia="zh-CN"/>
        </w:rPr>
        <w:t>i</w:t>
      </w:r>
      <w:r w:rsidRPr="00C93308">
        <w:rPr>
          <w:rFonts w:eastAsiaTheme="minorEastAsia"/>
          <w:b/>
          <w:lang w:eastAsia="zh-CN"/>
        </w:rPr>
        <w:t>ated unicast QoS Flows of MBS QoS Flows, the SMF shall, if supported, cons</w:t>
      </w:r>
      <w:r>
        <w:rPr>
          <w:rFonts w:eastAsiaTheme="minorEastAsia"/>
          <w:b/>
          <w:lang w:eastAsia="zh-CN"/>
        </w:rPr>
        <w:t>id</w:t>
      </w:r>
      <w:r w:rsidRPr="00C93308">
        <w:rPr>
          <w:rFonts w:eastAsiaTheme="minorEastAsia"/>
          <w:b/>
          <w:lang w:eastAsia="zh-CN"/>
        </w:rPr>
        <w:t>er that the multicast service is not fulfilled</w:t>
      </w:r>
      <w:r w:rsidR="00663C61">
        <w:rPr>
          <w:rFonts w:eastAsiaTheme="minorEastAsia"/>
          <w:b/>
          <w:lang w:eastAsia="zh-CN"/>
        </w:rPr>
        <w:t xml:space="preserve"> or </w:t>
      </w:r>
      <w:r w:rsidRPr="00C93308">
        <w:rPr>
          <w:rFonts w:eastAsiaTheme="minorEastAsia"/>
          <w:b/>
          <w:lang w:eastAsia="zh-CN"/>
        </w:rPr>
        <w:t>fulfilled.</w:t>
      </w:r>
    </w:p>
    <w:p w14:paraId="2E8FF502" w14:textId="77777777" w:rsidR="00C93308" w:rsidRPr="00C93308" w:rsidRDefault="00C93308" w:rsidP="00C93308">
      <w:pPr>
        <w:spacing w:before="120" w:after="60"/>
        <w:rPr>
          <w:rFonts w:eastAsiaTheme="minorEastAsia"/>
          <w:lang w:eastAsia="zh-CN"/>
        </w:rPr>
      </w:pPr>
    </w:p>
    <w:p w14:paraId="7FB37CAF" w14:textId="7F1F81C4" w:rsidR="00985651" w:rsidRPr="00C93308" w:rsidRDefault="00985651" w:rsidP="00C93308">
      <w:pPr>
        <w:spacing w:before="60" w:after="120"/>
        <w:outlineLvl w:val="1"/>
        <w:rPr>
          <w:rFonts w:ascii="Arial" w:eastAsia="宋体" w:hAnsi="Arial" w:cs="Arial"/>
          <w:sz w:val="24"/>
          <w:lang w:eastAsia="zh-CN"/>
        </w:rPr>
      </w:pPr>
      <w:r w:rsidRPr="00C93308">
        <w:rPr>
          <w:rFonts w:ascii="Arial" w:eastAsia="宋体" w:hAnsi="Arial" w:cs="Arial"/>
          <w:sz w:val="24"/>
          <w:lang w:eastAsia="zh-CN"/>
        </w:rPr>
        <w:t>2.</w:t>
      </w:r>
      <w:r w:rsidR="00451CEE" w:rsidRPr="00C93308">
        <w:rPr>
          <w:rFonts w:ascii="Arial" w:eastAsia="宋体" w:hAnsi="Arial" w:cs="Arial"/>
          <w:sz w:val="24"/>
          <w:lang w:eastAsia="zh-CN"/>
        </w:rPr>
        <w:t>3</w:t>
      </w:r>
      <w:r w:rsidRPr="00C93308">
        <w:rPr>
          <w:rFonts w:ascii="Arial" w:eastAsia="宋体" w:hAnsi="Arial" w:cs="Arial"/>
          <w:sz w:val="24"/>
          <w:lang w:eastAsia="zh-CN"/>
        </w:rPr>
        <w:t xml:space="preserve"> Introduction of initial MBS QFI SN over NGAP</w:t>
      </w:r>
    </w:p>
    <w:p w14:paraId="55D701D7" w14:textId="721DF121" w:rsidR="00AD4FAE" w:rsidRPr="00F05C15" w:rsidRDefault="00AD4FAE" w:rsidP="000D234D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In the current specification, the </w:t>
      </w:r>
      <w:proofErr w:type="spellStart"/>
      <w:r w:rsidR="00F05C15" w:rsidRPr="00F05C15">
        <w:rPr>
          <w:rFonts w:eastAsiaTheme="minorEastAsia"/>
          <w:i/>
          <w:lang w:eastAsia="zh-CN"/>
        </w:rPr>
        <w:t>multicastHFN-AndRefSN</w:t>
      </w:r>
      <w:proofErr w:type="spellEnd"/>
      <w:r w:rsidR="00F05C15" w:rsidRPr="00F05C15">
        <w:rPr>
          <w:rFonts w:eastAsiaTheme="minorEastAsia"/>
          <w:lang w:eastAsia="zh-CN"/>
        </w:rPr>
        <w:t xml:space="preserve"> IE is introduced for the synchronization of the </w:t>
      </w:r>
      <w:r w:rsidR="00F05C15">
        <w:rPr>
          <w:rFonts w:eastAsiaTheme="minorEastAsia"/>
          <w:lang w:eastAsia="zh-CN"/>
        </w:rPr>
        <w:t xml:space="preserve">PDCP COUNT. Upon the UE receive the </w:t>
      </w:r>
      <w:proofErr w:type="spellStart"/>
      <w:r w:rsidR="00F05C15" w:rsidRPr="00F05C15">
        <w:rPr>
          <w:rFonts w:eastAsiaTheme="minorEastAsia"/>
          <w:i/>
          <w:lang w:eastAsia="zh-CN"/>
        </w:rPr>
        <w:t>multicastHFN-AndRefSN</w:t>
      </w:r>
      <w:proofErr w:type="spellEnd"/>
      <w:r w:rsidR="00F05C15" w:rsidRPr="00F05C15">
        <w:rPr>
          <w:rFonts w:eastAsiaTheme="minorEastAsia"/>
          <w:lang w:eastAsia="zh-CN"/>
        </w:rPr>
        <w:t xml:space="preserve"> IE</w:t>
      </w:r>
      <w:r w:rsidR="00F05C15">
        <w:rPr>
          <w:rFonts w:eastAsiaTheme="minorEastAsia"/>
          <w:lang w:eastAsia="zh-CN"/>
        </w:rPr>
        <w:t xml:space="preserve">, the UE will use it to set the initial value of the </w:t>
      </w:r>
      <w:r w:rsidR="00F05C15">
        <w:rPr>
          <w:rFonts w:eastAsiaTheme="minorEastAsia" w:hint="eastAsia"/>
          <w:lang w:eastAsia="zh-CN"/>
        </w:rPr>
        <w:t>state</w:t>
      </w:r>
      <w:r w:rsidR="00F05C15">
        <w:rPr>
          <w:rFonts w:eastAsiaTheme="minorEastAsia"/>
          <w:lang w:eastAsia="zh-CN"/>
        </w:rPr>
        <w:t xml:space="preserve"> variable of PDCP window, i.e. </w:t>
      </w:r>
      <w:r w:rsidR="00F05C15" w:rsidRPr="00D33F5A">
        <w:t>RX_DELIV</w:t>
      </w:r>
      <w:r w:rsidR="00F05C15">
        <w:rPr>
          <w:rFonts w:eastAsiaTheme="minorEastAsia"/>
          <w:lang w:eastAsia="zh-CN"/>
        </w:rPr>
        <w:t xml:space="preserve">. 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035002" w14:paraId="39892280" w14:textId="77777777" w:rsidTr="00167A7E">
        <w:tc>
          <w:tcPr>
            <w:tcW w:w="9631" w:type="dxa"/>
            <w:shd w:val="pct5" w:color="auto" w:fill="auto"/>
          </w:tcPr>
          <w:p w14:paraId="7C0FB422" w14:textId="77777777" w:rsidR="00035002" w:rsidRPr="00035002" w:rsidRDefault="00035002" w:rsidP="00035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035002">
              <w:rPr>
                <w:rFonts w:ascii="Arial" w:hAnsi="Arial"/>
                <w:b/>
                <w:bCs/>
                <w:i/>
                <w:sz w:val="18"/>
                <w:lang w:eastAsia="en-GB"/>
              </w:rPr>
              <w:t>multicastHFN</w:t>
            </w:r>
            <w:r w:rsidRPr="00035002">
              <w:rPr>
                <w:rFonts w:ascii="Arial" w:hAnsi="Arial"/>
                <w:b/>
                <w:i/>
                <w:sz w:val="18"/>
                <w:lang w:eastAsia="en-GB"/>
              </w:rPr>
              <w:t>-AndRefSN</w:t>
            </w:r>
            <w:proofErr w:type="spellEnd"/>
          </w:p>
          <w:p w14:paraId="0CABE552" w14:textId="017E6B53" w:rsidR="00035002" w:rsidRDefault="00035002" w:rsidP="00035002">
            <w:pPr>
              <w:rPr>
                <w:rFonts w:eastAsiaTheme="minorEastAsia"/>
                <w:lang w:eastAsia="zh-CN"/>
              </w:rPr>
            </w:pPr>
            <w:r w:rsidRPr="00035002">
              <w:rPr>
                <w:bCs/>
                <w:lang w:eastAsia="en-GB"/>
              </w:rPr>
              <w:t>Indicates</w:t>
            </w:r>
            <w:r w:rsidRPr="00035002">
              <w:rPr>
                <w:lang w:eastAsia="zh-CN"/>
              </w:rPr>
              <w:t xml:space="preserve"> an HFN and a reference PDCP SN associated to this HFN for multicast MRB PDCP window initialization as specified in TS 38.323 [5]. The value is composed of an HFN(MSBs) and a PDCP SN(LSBs). The size of the HFN part in bits is equal to 32 minus the length of the PDCP SN configured in </w:t>
            </w:r>
            <w:proofErr w:type="spellStart"/>
            <w:r w:rsidRPr="00035002">
              <w:rPr>
                <w:i/>
                <w:lang w:eastAsia="zh-CN"/>
              </w:rPr>
              <w:t>pdcp</w:t>
            </w:r>
            <w:proofErr w:type="spellEnd"/>
            <w:r w:rsidRPr="00035002">
              <w:rPr>
                <w:i/>
                <w:lang w:eastAsia="zh-CN"/>
              </w:rPr>
              <w:t>-SN-</w:t>
            </w:r>
            <w:proofErr w:type="spellStart"/>
            <w:r w:rsidRPr="00035002">
              <w:rPr>
                <w:i/>
                <w:lang w:eastAsia="zh-CN"/>
              </w:rPr>
              <w:t>SizeDL</w:t>
            </w:r>
            <w:proofErr w:type="spellEnd"/>
            <w:r w:rsidRPr="00035002">
              <w:rPr>
                <w:lang w:eastAsia="zh-CN"/>
              </w:rPr>
              <w:t>.</w:t>
            </w:r>
          </w:p>
        </w:tc>
      </w:tr>
    </w:tbl>
    <w:p w14:paraId="0DED7135" w14:textId="246730F7" w:rsidR="00AD4FAE" w:rsidRDefault="00F05C15" w:rsidP="000D234D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Note that the</w:t>
      </w:r>
      <w:r w:rsidRPr="00F05C15">
        <w:rPr>
          <w:rFonts w:eastAsiaTheme="minorEastAsia"/>
          <w:lang w:eastAsia="zh-CN"/>
        </w:rPr>
        <w:t xml:space="preserve"> </w:t>
      </w:r>
      <w:proofErr w:type="spellStart"/>
      <w:r w:rsidRPr="00035002">
        <w:rPr>
          <w:rFonts w:eastAsiaTheme="minorEastAsia"/>
          <w:i/>
          <w:lang w:eastAsia="zh-CN"/>
        </w:rPr>
        <w:t>multicastHFN-AndRefSN</w:t>
      </w:r>
      <w:proofErr w:type="spellEnd"/>
      <w:r w:rsidRPr="00F05C15">
        <w:rPr>
          <w:rFonts w:eastAsiaTheme="minorEastAsia"/>
          <w:lang w:eastAsia="zh-CN"/>
        </w:rPr>
        <w:t xml:space="preserve"> IE is mandatory </w:t>
      </w:r>
      <w:r>
        <w:rPr>
          <w:rFonts w:eastAsiaTheme="minorEastAsia"/>
          <w:lang w:eastAsia="zh-CN"/>
        </w:rPr>
        <w:t>when MRB setup, as following shown:</w:t>
      </w:r>
    </w:p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shd w:val="pct5" w:color="auto" w:fill="auto"/>
        <w:tblLayout w:type="fixed"/>
        <w:tblLook w:val="00A0" w:firstRow="1" w:lastRow="0" w:firstColumn="1" w:lastColumn="0" w:noHBand="0" w:noVBand="0"/>
      </w:tblPr>
      <w:tblGrid>
        <w:gridCol w:w="1964"/>
        <w:gridCol w:w="7679"/>
      </w:tblGrid>
      <w:tr w:rsidR="00035002" w:rsidRPr="00740BCD" w14:paraId="1713C5A3" w14:textId="77777777" w:rsidTr="00167A7E">
        <w:trPr>
          <w:cantSplit/>
          <w:trHeight w:val="221"/>
        </w:trPr>
        <w:tc>
          <w:tcPr>
            <w:tcW w:w="1964" w:type="dxa"/>
            <w:shd w:val="pct5" w:color="auto" w:fill="auto"/>
            <w:hideMark/>
          </w:tcPr>
          <w:p w14:paraId="63049C36" w14:textId="77777777" w:rsidR="00035002" w:rsidRPr="00167A7E" w:rsidRDefault="00035002" w:rsidP="00451CEE">
            <w:pPr>
              <w:pStyle w:val="TAL"/>
              <w:rPr>
                <w:rFonts w:ascii="Times New Roman" w:hAnsi="Times New Roman"/>
                <w:i/>
                <w:lang w:eastAsia="sv-SE"/>
              </w:rPr>
            </w:pPr>
            <w:proofErr w:type="spellStart"/>
            <w:r w:rsidRPr="00167A7E">
              <w:rPr>
                <w:rFonts w:ascii="Times New Roman" w:hAnsi="Times New Roman"/>
                <w:i/>
                <w:lang w:eastAsia="sv-SE"/>
              </w:rPr>
              <w:t>SetupOnlyMRB</w:t>
            </w:r>
            <w:proofErr w:type="spellEnd"/>
          </w:p>
        </w:tc>
        <w:tc>
          <w:tcPr>
            <w:tcW w:w="7679" w:type="dxa"/>
            <w:shd w:val="pct5" w:color="auto" w:fill="auto"/>
            <w:hideMark/>
          </w:tcPr>
          <w:p w14:paraId="42E99C08" w14:textId="77777777" w:rsidR="00035002" w:rsidRPr="00167A7E" w:rsidRDefault="00035002" w:rsidP="00451CEE">
            <w:pPr>
              <w:pStyle w:val="TAL"/>
              <w:rPr>
                <w:rFonts w:ascii="Times New Roman" w:hAnsi="Times New Roman"/>
                <w:lang w:eastAsia="sv-SE"/>
              </w:rPr>
            </w:pPr>
            <w:r w:rsidRPr="00167A7E">
              <w:rPr>
                <w:rFonts w:ascii="Times New Roman" w:hAnsi="Times New Roman"/>
                <w:lang w:eastAsia="sv-SE"/>
              </w:rPr>
              <w:t xml:space="preserve">This field is </w:t>
            </w:r>
            <w:r w:rsidRPr="00167A7E">
              <w:rPr>
                <w:rFonts w:ascii="Times New Roman" w:hAnsi="Times New Roman"/>
                <w:highlight w:val="yellow"/>
                <w:lang w:eastAsia="sv-SE"/>
              </w:rPr>
              <w:t>mandatory present in case of multicast MRB setup</w:t>
            </w:r>
            <w:r w:rsidRPr="00167A7E">
              <w:rPr>
                <w:rFonts w:ascii="Times New Roman" w:hAnsi="Times New Roman"/>
                <w:lang w:eastAsia="sv-SE"/>
              </w:rPr>
              <w:t>. Otherwise, this field is absent, Need N.</w:t>
            </w:r>
          </w:p>
        </w:tc>
      </w:tr>
    </w:tbl>
    <w:p w14:paraId="570B2091" w14:textId="006D43C2" w:rsidR="00CE7FF6" w:rsidRDefault="000D234D" w:rsidP="000D234D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Further</w:t>
      </w:r>
      <w:r>
        <w:rPr>
          <w:rFonts w:eastAsiaTheme="minorEastAsia"/>
          <w:lang w:eastAsia="zh-CN"/>
        </w:rPr>
        <w:t xml:space="preserve">more, from NG-RAN node’s view, the </w:t>
      </w:r>
      <w:proofErr w:type="spellStart"/>
      <w:r w:rsidRPr="00F05C15">
        <w:rPr>
          <w:rFonts w:eastAsiaTheme="minorEastAsia"/>
          <w:i/>
          <w:lang w:eastAsia="zh-CN"/>
        </w:rPr>
        <w:t>multicastHFN-AndRefSN</w:t>
      </w:r>
      <w:proofErr w:type="spellEnd"/>
      <w:r w:rsidRPr="00F05C15">
        <w:rPr>
          <w:rFonts w:eastAsiaTheme="minorEastAsia"/>
          <w:lang w:eastAsia="zh-CN"/>
        </w:rPr>
        <w:t xml:space="preserve"> IE</w:t>
      </w:r>
      <w:r>
        <w:rPr>
          <w:rFonts w:eastAsiaTheme="minorEastAsia"/>
          <w:lang w:eastAsia="zh-CN"/>
        </w:rPr>
        <w:t xml:space="preserve"> is generated from </w:t>
      </w:r>
      <w:r w:rsidRPr="000D234D">
        <w:rPr>
          <w:rFonts w:eastAsiaTheme="minorEastAsia"/>
          <w:lang w:eastAsia="zh-CN"/>
        </w:rPr>
        <w:t xml:space="preserve">DL MBS QFI Sequence Number of the first </w:t>
      </w:r>
      <w:r>
        <w:rPr>
          <w:rFonts w:eastAsiaTheme="minorEastAsia"/>
          <w:lang w:eastAsia="zh-CN"/>
        </w:rPr>
        <w:t xml:space="preserve">receiving </w:t>
      </w:r>
      <w:r w:rsidRPr="000D234D">
        <w:rPr>
          <w:rFonts w:eastAsiaTheme="minorEastAsia"/>
          <w:lang w:eastAsia="zh-CN"/>
        </w:rPr>
        <w:t>packet</w:t>
      </w:r>
      <w:r>
        <w:rPr>
          <w:rFonts w:eastAsiaTheme="minorEastAsia"/>
          <w:lang w:eastAsia="zh-CN"/>
        </w:rPr>
        <w:t xml:space="preserve">. And to deal with the problem </w:t>
      </w:r>
      <w:r w:rsidR="003643FC">
        <w:rPr>
          <w:rFonts w:eastAsiaTheme="minorEastAsia"/>
          <w:lang w:eastAsia="zh-CN"/>
        </w:rPr>
        <w:t>of</w:t>
      </w:r>
      <w:r>
        <w:rPr>
          <w:rFonts w:eastAsiaTheme="minorEastAsia"/>
          <w:lang w:eastAsia="zh-CN"/>
        </w:rPr>
        <w:t xml:space="preserve"> how the gNB-CP configure the </w:t>
      </w:r>
      <w:proofErr w:type="spellStart"/>
      <w:r w:rsidRPr="00F05C15">
        <w:rPr>
          <w:rFonts w:eastAsiaTheme="minorEastAsia"/>
          <w:i/>
          <w:lang w:eastAsia="zh-CN"/>
        </w:rPr>
        <w:t>multicastHFN-AndRefSN</w:t>
      </w:r>
      <w:proofErr w:type="spellEnd"/>
      <w:r w:rsidRPr="00F05C15">
        <w:rPr>
          <w:rFonts w:eastAsiaTheme="minorEastAsia"/>
          <w:lang w:eastAsia="zh-CN"/>
        </w:rPr>
        <w:t xml:space="preserve"> IE</w:t>
      </w:r>
      <w:r>
        <w:rPr>
          <w:rFonts w:eastAsiaTheme="minorEastAsia"/>
          <w:lang w:eastAsia="zh-CN"/>
        </w:rPr>
        <w:t>, there were some agreements over E1AP achieved in the RAN3</w:t>
      </w:r>
      <w:r w:rsidR="00CE7FF6">
        <w:rPr>
          <w:rFonts w:eastAsiaTheme="minorEastAsia" w:hint="eastAsia"/>
          <w:lang w:eastAsia="zh-CN"/>
        </w:rPr>
        <w:t>#</w:t>
      </w:r>
      <w:r w:rsidR="00CE7FF6">
        <w:rPr>
          <w:rFonts w:eastAsiaTheme="minorEastAsia"/>
          <w:lang w:eastAsia="zh-CN"/>
        </w:rPr>
        <w:t xml:space="preserve">116 </w:t>
      </w:r>
      <w:r w:rsidR="00CE7FF6">
        <w:rPr>
          <w:rFonts w:eastAsiaTheme="minorEastAsia" w:hint="eastAsia"/>
          <w:lang w:eastAsia="zh-CN"/>
        </w:rPr>
        <w:t>meeting</w:t>
      </w:r>
      <w:r>
        <w:rPr>
          <w:rFonts w:eastAsiaTheme="minorEastAsia"/>
          <w:lang w:eastAsia="zh-CN"/>
        </w:rPr>
        <w:t>:</w:t>
      </w:r>
      <w:r w:rsidR="00CE7FF6">
        <w:rPr>
          <w:rFonts w:eastAsiaTheme="minorEastAsia"/>
          <w:lang w:eastAsia="zh-CN"/>
        </w:rPr>
        <w:t xml:space="preserve"> 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0D234D" w14:paraId="62B2F075" w14:textId="77777777" w:rsidTr="00167A7E">
        <w:tc>
          <w:tcPr>
            <w:tcW w:w="9631" w:type="dxa"/>
            <w:shd w:val="pct5" w:color="auto" w:fill="auto"/>
          </w:tcPr>
          <w:p w14:paraId="34CAEF80" w14:textId="77777777" w:rsidR="000D234D" w:rsidRPr="00167A7E" w:rsidRDefault="000D234D" w:rsidP="00815FB9">
            <w:pPr>
              <w:widowControl w:val="0"/>
              <w:numPr>
                <w:ilvl w:val="1"/>
                <w:numId w:val="39"/>
              </w:numPr>
              <w:spacing w:after="0"/>
              <w:ind w:left="460" w:hanging="284"/>
              <w:rPr>
                <w:rFonts w:cs="Calibri"/>
                <w:sz w:val="18"/>
                <w:szCs w:val="18"/>
              </w:rPr>
            </w:pPr>
            <w:r w:rsidRPr="00167A7E">
              <w:rPr>
                <w:rFonts w:cs="Calibri"/>
                <w:sz w:val="18"/>
                <w:szCs w:val="18"/>
              </w:rPr>
              <w:t xml:space="preserve">The gNB-CU-UP provides the HFN and reference SN of an MRB in the MC BEARER CONTEXT SETUP RESPONSE message. </w:t>
            </w:r>
          </w:p>
          <w:p w14:paraId="6852D92A" w14:textId="77777777" w:rsidR="000D234D" w:rsidRPr="00167A7E" w:rsidRDefault="000D234D" w:rsidP="00815FB9">
            <w:pPr>
              <w:widowControl w:val="0"/>
              <w:numPr>
                <w:ilvl w:val="1"/>
                <w:numId w:val="39"/>
              </w:numPr>
              <w:spacing w:after="0"/>
              <w:ind w:left="460" w:hanging="284"/>
              <w:rPr>
                <w:rFonts w:cs="Calibri"/>
                <w:sz w:val="18"/>
                <w:szCs w:val="18"/>
              </w:rPr>
            </w:pPr>
            <w:r w:rsidRPr="00167A7E">
              <w:rPr>
                <w:rFonts w:cs="Calibri"/>
                <w:sz w:val="18"/>
                <w:szCs w:val="18"/>
              </w:rPr>
              <w:t xml:space="preserve">The gNB-CU-CP can trigger a MC Bearer Context Modification procedure to request the HFN and reference SN of an MRB. The gNB-CU-UP sends the HFN and reference SN in the MC BEARER CONTEXT MODIFICATION RESPONSE message. </w:t>
            </w:r>
          </w:p>
          <w:p w14:paraId="2F837F2F" w14:textId="516A12B9" w:rsidR="000D234D" w:rsidRPr="000D234D" w:rsidRDefault="000D234D" w:rsidP="00815FB9">
            <w:pPr>
              <w:widowControl w:val="0"/>
              <w:numPr>
                <w:ilvl w:val="1"/>
                <w:numId w:val="39"/>
              </w:numPr>
              <w:spacing w:after="0"/>
              <w:ind w:left="460" w:hanging="284"/>
              <w:rPr>
                <w:rFonts w:cs="Calibri"/>
                <w:b/>
                <w:color w:val="008000"/>
                <w:sz w:val="18"/>
                <w:szCs w:val="18"/>
              </w:rPr>
            </w:pPr>
            <w:r w:rsidRPr="00167A7E">
              <w:rPr>
                <w:rFonts w:cs="Calibri"/>
                <w:sz w:val="18"/>
                <w:szCs w:val="18"/>
              </w:rPr>
              <w:t>Enable the gNB-CU-UP to trigger a MC Bearer Context Modification Required procedure to provide the HFN and reference SN</w:t>
            </w:r>
          </w:p>
        </w:tc>
      </w:tr>
    </w:tbl>
    <w:p w14:paraId="763DCF42" w14:textId="3FF440E4" w:rsidR="00755855" w:rsidRDefault="000D234D" w:rsidP="000D234D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above progress, the </w:t>
      </w:r>
      <w:r w:rsidR="00283A31">
        <w:rPr>
          <w:rFonts w:eastAsiaTheme="minorEastAsia"/>
          <w:lang w:eastAsia="zh-CN"/>
        </w:rPr>
        <w:t>NG-RAN node</w:t>
      </w:r>
      <w:r>
        <w:rPr>
          <w:rFonts w:eastAsiaTheme="minorEastAsia"/>
          <w:lang w:eastAsia="zh-CN"/>
        </w:rPr>
        <w:t xml:space="preserve"> can </w:t>
      </w:r>
      <w:r>
        <w:rPr>
          <w:rFonts w:eastAsiaTheme="minorEastAsia" w:hint="eastAsia"/>
          <w:lang w:eastAsia="zh-CN"/>
        </w:rPr>
        <w:t>configure</w:t>
      </w:r>
      <w:r>
        <w:rPr>
          <w:rFonts w:eastAsiaTheme="minorEastAsia"/>
          <w:lang w:eastAsia="zh-CN"/>
        </w:rPr>
        <w:t xml:space="preserve"> MRB for the UE joined in the multicast session based on the </w:t>
      </w:r>
      <w:r w:rsidRPr="000D234D">
        <w:rPr>
          <w:rFonts w:eastAsiaTheme="minorEastAsia"/>
          <w:lang w:eastAsia="zh-CN"/>
        </w:rPr>
        <w:t xml:space="preserve">first </w:t>
      </w:r>
      <w:r>
        <w:rPr>
          <w:rFonts w:eastAsiaTheme="minorEastAsia"/>
          <w:lang w:eastAsia="zh-CN"/>
        </w:rPr>
        <w:t xml:space="preserve">receiving </w:t>
      </w:r>
      <w:r w:rsidRPr="000D234D">
        <w:rPr>
          <w:rFonts w:eastAsiaTheme="minorEastAsia"/>
          <w:lang w:eastAsia="zh-CN"/>
        </w:rPr>
        <w:t>packet</w:t>
      </w:r>
      <w:r w:rsidR="004C5A98">
        <w:rPr>
          <w:rFonts w:eastAsiaTheme="minorEastAsia"/>
          <w:lang w:eastAsia="zh-CN"/>
        </w:rPr>
        <w:t xml:space="preserve"> </w:t>
      </w:r>
      <w:r w:rsidR="00B620B9">
        <w:rPr>
          <w:rFonts w:eastAsiaTheme="minorEastAsia"/>
          <w:lang w:eastAsia="zh-CN"/>
        </w:rPr>
        <w:t>successfully</w:t>
      </w:r>
      <w:r>
        <w:rPr>
          <w:rFonts w:eastAsiaTheme="minorEastAsia"/>
          <w:lang w:eastAsia="zh-CN"/>
        </w:rPr>
        <w:t xml:space="preserve">. </w:t>
      </w:r>
      <w:r w:rsidR="005C00E9" w:rsidRPr="005C00E9">
        <w:rPr>
          <w:rFonts w:eastAsiaTheme="minorEastAsia"/>
          <w:lang w:eastAsia="zh-CN"/>
        </w:rPr>
        <w:t>Specifically,</w:t>
      </w:r>
      <w:r w:rsidR="00283A31">
        <w:rPr>
          <w:rFonts w:eastAsiaTheme="minorEastAsia"/>
          <w:lang w:eastAsia="zh-CN"/>
        </w:rPr>
        <w:t xml:space="preserve"> to</w:t>
      </w:r>
      <w:r w:rsidR="00283A31" w:rsidRPr="00283A31">
        <w:rPr>
          <w:rFonts w:eastAsiaTheme="minorEastAsia"/>
          <w:lang w:eastAsia="zh-CN"/>
        </w:rPr>
        <w:t xml:space="preserve"> ensure that the </w:t>
      </w:r>
      <w:r w:rsidR="00283A31">
        <w:rPr>
          <w:rFonts w:eastAsiaTheme="minorEastAsia"/>
          <w:lang w:eastAsia="zh-CN"/>
        </w:rPr>
        <w:t>MBS QFI SN</w:t>
      </w:r>
      <w:r w:rsidR="00283A31" w:rsidRPr="00283A31">
        <w:rPr>
          <w:rFonts w:eastAsiaTheme="minorEastAsia"/>
          <w:lang w:eastAsia="zh-CN"/>
        </w:rPr>
        <w:t xml:space="preserve"> of the first packet within the </w:t>
      </w:r>
      <w:r w:rsidR="00283A31">
        <w:rPr>
          <w:rFonts w:eastAsiaTheme="minorEastAsia"/>
          <w:lang w:eastAsia="zh-CN"/>
        </w:rPr>
        <w:t xml:space="preserve">PDCP receive </w:t>
      </w:r>
      <w:r w:rsidR="00283A31" w:rsidRPr="00283A31">
        <w:rPr>
          <w:rFonts w:eastAsiaTheme="minorEastAsia"/>
          <w:lang w:eastAsia="zh-CN"/>
        </w:rPr>
        <w:t>window</w:t>
      </w:r>
      <w:r w:rsidR="00283A31">
        <w:rPr>
          <w:rFonts w:eastAsiaTheme="minorEastAsia"/>
          <w:lang w:eastAsia="zh-CN"/>
        </w:rPr>
        <w:t xml:space="preserve">, the NG-RAN node may set the </w:t>
      </w:r>
      <w:proofErr w:type="spellStart"/>
      <w:r w:rsidR="00283A31" w:rsidRPr="00035002">
        <w:rPr>
          <w:rFonts w:eastAsiaTheme="minorEastAsia"/>
          <w:i/>
          <w:lang w:eastAsia="zh-CN"/>
        </w:rPr>
        <w:t>multicastHFN-AndRefSN</w:t>
      </w:r>
      <w:proofErr w:type="spellEnd"/>
      <w:r w:rsidR="00283A31" w:rsidRPr="00F05C15">
        <w:rPr>
          <w:rFonts w:eastAsiaTheme="minorEastAsia"/>
          <w:lang w:eastAsia="zh-CN"/>
        </w:rPr>
        <w:t xml:space="preserve"> IE</w:t>
      </w:r>
      <w:r w:rsidR="00283A31">
        <w:rPr>
          <w:rFonts w:eastAsiaTheme="minorEastAsia"/>
          <w:lang w:eastAsia="zh-CN"/>
        </w:rPr>
        <w:t xml:space="preserve"> </w:t>
      </w:r>
      <w:r w:rsidR="00167A7E">
        <w:rPr>
          <w:rFonts w:eastAsiaTheme="minorEastAsia"/>
          <w:lang w:eastAsia="zh-CN"/>
        </w:rPr>
        <w:t xml:space="preserve">to be </w:t>
      </w:r>
      <w:r w:rsidR="00283A31">
        <w:rPr>
          <w:rFonts w:eastAsiaTheme="minorEastAsia"/>
          <w:lang w:eastAsia="zh-CN"/>
        </w:rPr>
        <w:t xml:space="preserve">equal </w:t>
      </w:r>
      <w:r w:rsidR="00167A7E">
        <w:rPr>
          <w:rFonts w:eastAsiaTheme="minorEastAsia"/>
          <w:lang w:eastAsia="zh-CN"/>
        </w:rPr>
        <w:t>to</w:t>
      </w:r>
      <w:r w:rsidR="00283A31">
        <w:rPr>
          <w:rFonts w:eastAsiaTheme="minorEastAsia"/>
          <w:lang w:eastAsia="zh-CN"/>
        </w:rPr>
        <w:t xml:space="preserve"> or less than the MBS QFI SN of the first receiving </w:t>
      </w:r>
      <w:r w:rsidR="00283A31" w:rsidRPr="000D234D">
        <w:rPr>
          <w:rFonts w:eastAsiaTheme="minorEastAsia"/>
          <w:lang w:eastAsia="zh-CN"/>
        </w:rPr>
        <w:t>packet</w:t>
      </w:r>
      <w:r w:rsidR="00283A31">
        <w:rPr>
          <w:rFonts w:eastAsiaTheme="minorEastAsia"/>
          <w:lang w:eastAsia="zh-CN"/>
        </w:rPr>
        <w:t xml:space="preserve">, which is the </w:t>
      </w:r>
      <w:r w:rsidR="00167A7E">
        <w:rPr>
          <w:rFonts w:eastAsiaTheme="minorEastAsia"/>
          <w:lang w:eastAsia="zh-CN"/>
        </w:rPr>
        <w:t>implementation</w:t>
      </w:r>
      <w:r w:rsidR="00283A31">
        <w:rPr>
          <w:rFonts w:eastAsiaTheme="minorEastAsia"/>
          <w:lang w:eastAsia="zh-CN"/>
        </w:rPr>
        <w:t xml:space="preserve"> by NG-RAN node. </w:t>
      </w:r>
    </w:p>
    <w:p w14:paraId="0217840D" w14:textId="30312F73" w:rsidR="003643FC" w:rsidRDefault="000D234D" w:rsidP="004A7B71">
      <w:pPr>
        <w:spacing w:before="120" w:after="60"/>
      </w:pPr>
      <w:r>
        <w:rPr>
          <w:rFonts w:eastAsiaTheme="minorEastAsia"/>
          <w:lang w:eastAsia="zh-CN"/>
        </w:rPr>
        <w:t>However,</w:t>
      </w:r>
      <w:r w:rsidR="004C5A98">
        <w:rPr>
          <w:rFonts w:eastAsiaTheme="minorEastAsia"/>
          <w:lang w:eastAsia="zh-CN"/>
        </w:rPr>
        <w:t xml:space="preserve"> </w:t>
      </w:r>
      <w:r w:rsidR="00FB39F5">
        <w:rPr>
          <w:rFonts w:eastAsiaTheme="minorEastAsia"/>
          <w:lang w:eastAsia="zh-CN"/>
        </w:rPr>
        <w:t>when the multicast session establishment,</w:t>
      </w:r>
      <w:r w:rsidR="004C5A98" w:rsidRPr="004C5A98">
        <w:rPr>
          <w:rFonts w:eastAsiaTheme="minorEastAsia"/>
          <w:lang w:eastAsia="zh-CN"/>
        </w:rPr>
        <w:t xml:space="preserve"> the </w:t>
      </w:r>
      <w:r w:rsidR="004C5A98">
        <w:rPr>
          <w:rFonts w:eastAsiaTheme="minorEastAsia"/>
          <w:lang w:eastAsia="zh-CN"/>
        </w:rPr>
        <w:t>above</w:t>
      </w:r>
      <w:r w:rsidR="004C5A98" w:rsidRPr="004C5A98">
        <w:rPr>
          <w:rFonts w:eastAsiaTheme="minorEastAsia"/>
          <w:lang w:eastAsia="zh-CN"/>
        </w:rPr>
        <w:t xml:space="preserve"> procedure</w:t>
      </w:r>
      <w:r w:rsidR="004C5A98">
        <w:rPr>
          <w:rFonts w:eastAsiaTheme="minorEastAsia"/>
          <w:lang w:eastAsia="zh-CN"/>
        </w:rPr>
        <w:t>s</w:t>
      </w:r>
      <w:r w:rsidR="004C5A98" w:rsidRPr="004C5A98">
        <w:rPr>
          <w:rFonts w:eastAsiaTheme="minorEastAsia"/>
          <w:lang w:eastAsia="zh-CN"/>
        </w:rPr>
        <w:t xml:space="preserve"> definitely </w:t>
      </w:r>
      <w:r w:rsidR="00B877D7" w:rsidRPr="004C5A98">
        <w:rPr>
          <w:rFonts w:eastAsiaTheme="minorEastAsia"/>
          <w:lang w:eastAsia="zh-CN"/>
        </w:rPr>
        <w:t>introduce</w:t>
      </w:r>
      <w:r w:rsidR="004C5A98" w:rsidRPr="004C5A98">
        <w:rPr>
          <w:rFonts w:eastAsiaTheme="minorEastAsia"/>
          <w:lang w:eastAsia="zh-CN"/>
        </w:rPr>
        <w:t xml:space="preserve"> extra delay for MRB configuration</w:t>
      </w:r>
      <w:r w:rsidR="004C5A98">
        <w:rPr>
          <w:rFonts w:eastAsiaTheme="minorEastAsia"/>
          <w:lang w:eastAsia="zh-CN"/>
        </w:rPr>
        <w:t xml:space="preserve">, and may also </w:t>
      </w:r>
      <w:r w:rsidR="004C5A98" w:rsidRPr="004C5A98">
        <w:rPr>
          <w:rFonts w:eastAsiaTheme="minorEastAsia"/>
          <w:lang w:eastAsia="zh-CN"/>
        </w:rPr>
        <w:t>cause a large number of reconfiguration messages simultaneously</w:t>
      </w:r>
      <w:r w:rsidR="004C5A98">
        <w:rPr>
          <w:rFonts w:eastAsiaTheme="minorEastAsia"/>
          <w:lang w:eastAsia="zh-CN"/>
        </w:rPr>
        <w:t xml:space="preserve">. </w:t>
      </w:r>
      <w:r w:rsidR="00B620B9">
        <w:rPr>
          <w:rFonts w:eastAsiaTheme="minorEastAsia"/>
          <w:lang w:eastAsia="zh-CN"/>
        </w:rPr>
        <w:t>Based on the description in TS 23.247</w:t>
      </w:r>
      <w:r w:rsidR="00936874">
        <w:rPr>
          <w:rFonts w:eastAsiaTheme="minorEastAsia"/>
          <w:lang w:eastAsia="zh-CN"/>
        </w:rPr>
        <w:t xml:space="preserve"> V17.3.0, </w:t>
      </w:r>
      <w:r w:rsidR="00936874">
        <w:t xml:space="preserve">the NG-RAN </w:t>
      </w:r>
      <w:r w:rsidR="00AA5D38">
        <w:t xml:space="preserve">are </w:t>
      </w:r>
      <w:r w:rsidR="0004421D">
        <w:t>requested</w:t>
      </w:r>
      <w:r w:rsidR="00AA5D38">
        <w:t xml:space="preserve"> to </w:t>
      </w:r>
      <w:r w:rsidR="00936874">
        <w:t>configure radio resources for active MBS session before receiving multicast data</w:t>
      </w:r>
      <w:r w:rsidR="003643FC">
        <w:t>, as below shown: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3643FC" w14:paraId="37A66227" w14:textId="77777777" w:rsidTr="003643FC">
        <w:tc>
          <w:tcPr>
            <w:tcW w:w="9631" w:type="dxa"/>
            <w:shd w:val="pct5" w:color="auto" w:fill="auto"/>
          </w:tcPr>
          <w:p w14:paraId="5A5CDD65" w14:textId="24B7FA40" w:rsidR="003643FC" w:rsidRDefault="003643FC" w:rsidP="003643FC">
            <w:pPr>
              <w:pStyle w:val="TF"/>
              <w:spacing w:after="0"/>
            </w:pPr>
            <w:r>
              <w:rPr>
                <w:noProof/>
              </w:rPr>
              <w:drawing>
                <wp:inline distT="0" distB="0" distL="0" distR="0" wp14:anchorId="3D11E413" wp14:editId="6750F865">
                  <wp:extent cx="6122035" cy="370248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b="88623"/>
                          <a:stretch/>
                        </pic:blipFill>
                        <pic:spPr bwMode="auto">
                          <a:xfrm>
                            <a:off x="0" y="0"/>
                            <a:ext cx="6122035" cy="370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D4CF270" wp14:editId="5BFD6FD4">
                  <wp:extent cx="6122035" cy="1318988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t="59470"/>
                          <a:stretch/>
                        </pic:blipFill>
                        <pic:spPr bwMode="auto">
                          <a:xfrm>
                            <a:off x="0" y="0"/>
                            <a:ext cx="6122035" cy="13189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>Figure 7.2.1.3-1: PDU Session modification for</w:t>
            </w:r>
            <w:r w:rsidRPr="008D559F">
              <w:t xml:space="preserve"> UE joining</w:t>
            </w:r>
            <w:r>
              <w:t xml:space="preserve"> Multicast MBS session</w:t>
            </w:r>
          </w:p>
        </w:tc>
      </w:tr>
      <w:tr w:rsidR="003643FC" w14:paraId="5E408EE3" w14:textId="77777777" w:rsidTr="003643FC">
        <w:tc>
          <w:tcPr>
            <w:tcW w:w="9631" w:type="dxa"/>
            <w:shd w:val="pct5" w:color="auto" w:fill="auto"/>
          </w:tcPr>
          <w:p w14:paraId="0ED84FBF" w14:textId="77777777" w:rsidR="003643FC" w:rsidRPr="003643FC" w:rsidRDefault="003643FC" w:rsidP="003643FC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sz w:val="18"/>
                <w:lang w:eastAsia="en-GB"/>
              </w:rPr>
            </w:pPr>
            <w:r w:rsidRPr="003643FC">
              <w:rPr>
                <w:sz w:val="18"/>
                <w:highlight w:val="yellow"/>
                <w:lang w:eastAsia="en-GB"/>
              </w:rPr>
              <w:t>7a.</w:t>
            </w:r>
            <w:r w:rsidRPr="003643FC">
              <w:rPr>
                <w:sz w:val="18"/>
                <w:highlight w:val="yellow"/>
                <w:lang w:eastAsia="en-GB"/>
              </w:rPr>
              <w:tab/>
              <w:t>If the MBS Session is active, the NG-RAN configures radio resources for MBS session.</w:t>
            </w:r>
          </w:p>
          <w:p w14:paraId="051052AE" w14:textId="67ADD3A2" w:rsidR="003643FC" w:rsidRPr="003643FC" w:rsidRDefault="003643FC" w:rsidP="003643FC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Theme="minorEastAsia"/>
                <w:lang w:eastAsia="zh-CN"/>
              </w:rPr>
            </w:pPr>
            <w:r w:rsidRPr="003643FC">
              <w:rPr>
                <w:sz w:val="18"/>
                <w:lang w:eastAsia="en-GB"/>
              </w:rPr>
              <w:t>8.</w:t>
            </w:r>
            <w:r w:rsidRPr="003643FC">
              <w:rPr>
                <w:rFonts w:hint="eastAsia"/>
                <w:sz w:val="18"/>
                <w:lang w:eastAsia="zh-CN"/>
              </w:rPr>
              <w:tab/>
            </w:r>
            <w:r w:rsidRPr="003643FC">
              <w:rPr>
                <w:sz w:val="18"/>
                <w:lang w:eastAsia="en-GB"/>
              </w:rPr>
              <w:t xml:space="preserve">If the MBS Session is active, the NG-RAN node </w:t>
            </w:r>
            <w:r w:rsidRPr="003643FC">
              <w:rPr>
                <w:rFonts w:hint="eastAsia"/>
                <w:sz w:val="18"/>
                <w:lang w:eastAsia="zh-CN"/>
              </w:rPr>
              <w:t>performs</w:t>
            </w:r>
            <w:r w:rsidRPr="003643FC">
              <w:rPr>
                <w:sz w:val="18"/>
                <w:lang w:eastAsia="en-GB"/>
              </w:rPr>
              <w:t xml:space="preserve"> AN specific signalling exchange with the UE </w:t>
            </w:r>
            <w:r w:rsidRPr="003643FC">
              <w:rPr>
                <w:rFonts w:hint="eastAsia"/>
                <w:sz w:val="18"/>
                <w:lang w:eastAsia="zh-CN"/>
              </w:rPr>
              <w:t xml:space="preserve">to </w:t>
            </w:r>
            <w:r w:rsidRPr="003643FC">
              <w:rPr>
                <w:sz w:val="18"/>
                <w:lang w:eastAsia="zh-CN"/>
              </w:rPr>
              <w:t xml:space="preserve">configure the UE with </w:t>
            </w:r>
            <w:r w:rsidRPr="003643FC">
              <w:rPr>
                <w:rFonts w:hint="eastAsia"/>
                <w:sz w:val="18"/>
                <w:lang w:eastAsia="zh-CN"/>
              </w:rPr>
              <w:t>radio resource</w:t>
            </w:r>
            <w:r w:rsidRPr="003643FC">
              <w:rPr>
                <w:sz w:val="18"/>
                <w:lang w:eastAsia="zh-CN"/>
              </w:rPr>
              <w:t>s</w:t>
            </w:r>
            <w:r w:rsidRPr="003643FC">
              <w:rPr>
                <w:rFonts w:hint="eastAsia"/>
                <w:sz w:val="18"/>
                <w:lang w:eastAsia="zh-CN"/>
              </w:rPr>
              <w:t xml:space="preserve"> for the </w:t>
            </w:r>
            <w:r w:rsidRPr="003643FC">
              <w:rPr>
                <w:sz w:val="18"/>
                <w:lang w:eastAsia="zh-CN"/>
              </w:rPr>
              <w:t xml:space="preserve">multicast </w:t>
            </w:r>
            <w:r w:rsidRPr="003643FC">
              <w:rPr>
                <w:rFonts w:hint="eastAsia"/>
                <w:sz w:val="18"/>
                <w:lang w:eastAsia="zh-CN"/>
              </w:rPr>
              <w:t>MBS session</w:t>
            </w:r>
            <w:r w:rsidRPr="003643FC">
              <w:rPr>
                <w:sz w:val="18"/>
                <w:lang w:eastAsia="en-GB"/>
              </w:rPr>
              <w:t xml:space="preserve">. </w:t>
            </w:r>
            <w:r w:rsidRPr="003643FC">
              <w:rPr>
                <w:rFonts w:hint="eastAsia"/>
                <w:sz w:val="18"/>
                <w:lang w:eastAsia="zh-CN"/>
              </w:rPr>
              <w:t>If the NG-RAN does not support MBS</w:t>
            </w:r>
            <w:r w:rsidRPr="003643FC">
              <w:rPr>
                <w:sz w:val="18"/>
                <w:lang w:eastAsia="zh-CN"/>
              </w:rPr>
              <w:t xml:space="preserve"> and the MBS Session is active</w:t>
            </w:r>
            <w:r w:rsidRPr="003643FC">
              <w:rPr>
                <w:rFonts w:hint="eastAsia"/>
                <w:sz w:val="18"/>
                <w:lang w:eastAsia="zh-CN"/>
              </w:rPr>
              <w:t>, radio resource</w:t>
            </w:r>
            <w:r w:rsidRPr="003643FC">
              <w:rPr>
                <w:sz w:val="18"/>
                <w:lang w:eastAsia="zh-CN"/>
              </w:rPr>
              <w:t>s</w:t>
            </w:r>
            <w:r w:rsidRPr="003643FC">
              <w:rPr>
                <w:rFonts w:hint="eastAsia"/>
                <w:sz w:val="18"/>
                <w:lang w:eastAsia="zh-CN"/>
              </w:rPr>
              <w:t xml:space="preserve"> are reconfigured for unicast transmission of the MBS data over the associated PDU session. </w:t>
            </w:r>
            <w:r w:rsidRPr="003643FC">
              <w:rPr>
                <w:sz w:val="18"/>
                <w:lang w:eastAsia="en-GB"/>
              </w:rPr>
              <w:t>As part of the AN specific signalling exchange, the N1 SM container (PDU Session Modification Command)</w:t>
            </w:r>
            <w:r w:rsidRPr="003643FC">
              <w:rPr>
                <w:rFonts w:hint="eastAsia"/>
                <w:sz w:val="18"/>
                <w:lang w:eastAsia="zh-CN"/>
              </w:rPr>
              <w:t xml:space="preserve"> </w:t>
            </w:r>
            <w:r w:rsidRPr="003643FC">
              <w:rPr>
                <w:sz w:val="18"/>
                <w:lang w:eastAsia="en-GB"/>
              </w:rPr>
              <w:t>is provided to the UE.</w:t>
            </w:r>
          </w:p>
        </w:tc>
      </w:tr>
    </w:tbl>
    <w:p w14:paraId="00843B22" w14:textId="6963FA83" w:rsidR="00351133" w:rsidRDefault="00A3545E" w:rsidP="003643FC">
      <w:pPr>
        <w:spacing w:before="60"/>
      </w:pPr>
      <w:r>
        <w:t>Wh</w:t>
      </w:r>
      <w:r w:rsidR="00D41B89" w:rsidRPr="00D41B89">
        <w:rPr>
          <w:rFonts w:hint="eastAsia"/>
        </w:rPr>
        <w:t>i</w:t>
      </w:r>
      <w:r>
        <w:t xml:space="preserve">le </w:t>
      </w:r>
      <w:r w:rsidR="00AA5D38">
        <w:t xml:space="preserve">for the first </w:t>
      </w:r>
      <w:r w:rsidR="00815FB9">
        <w:t xml:space="preserve">joined UE or no </w:t>
      </w:r>
      <w:r w:rsidR="00815FB9" w:rsidRPr="00815FB9">
        <w:rPr>
          <w:rFonts w:hint="eastAsia"/>
        </w:rPr>
        <w:t>multi</w:t>
      </w:r>
      <w:r w:rsidR="00815FB9">
        <w:t>cast d</w:t>
      </w:r>
      <w:r w:rsidR="00815FB9" w:rsidRPr="00815FB9">
        <w:t>ata for a period of time</w:t>
      </w:r>
      <w:r w:rsidR="00815FB9">
        <w:t>, the NG-RAN will be disable to configure the radio resources (i.e. MRB) for the involved UEs</w:t>
      </w:r>
      <w:r w:rsidR="00283A31">
        <w:t xml:space="preserve"> due to unable to configure </w:t>
      </w:r>
      <w:proofErr w:type="spellStart"/>
      <w:r w:rsidR="00283A31" w:rsidRPr="00035002">
        <w:rPr>
          <w:rFonts w:eastAsiaTheme="minorEastAsia"/>
          <w:i/>
          <w:lang w:eastAsia="zh-CN"/>
        </w:rPr>
        <w:t>multicastHFN-AndRefSN</w:t>
      </w:r>
      <w:proofErr w:type="spellEnd"/>
      <w:r w:rsidR="00283A31" w:rsidRPr="00F05C15">
        <w:rPr>
          <w:rFonts w:eastAsiaTheme="minorEastAsia"/>
          <w:lang w:eastAsia="zh-CN"/>
        </w:rPr>
        <w:t xml:space="preserve"> IE</w:t>
      </w:r>
      <w:r w:rsidR="00815FB9">
        <w:t xml:space="preserve">. </w:t>
      </w:r>
      <w:r w:rsidR="003919BC">
        <w:t xml:space="preserve">Based </w:t>
      </w:r>
      <w:r w:rsidR="003919BC" w:rsidRPr="003919BC">
        <w:t>on this,</w:t>
      </w:r>
      <w:r w:rsidR="003919BC">
        <w:t xml:space="preserve"> </w:t>
      </w:r>
      <w:r w:rsidR="00B21CEC">
        <w:t xml:space="preserve">the NG-RAN can configure MRB after receiving multicast data only. </w:t>
      </w:r>
      <w:r w:rsidR="00815FB9" w:rsidRPr="00815FB9">
        <w:t>As a result,</w:t>
      </w:r>
      <w:r w:rsidR="00815FB9">
        <w:t xml:space="preserve"> the NG-RAN cannot send the data directly and have to wait for configuring the MRB successfully, even if the multicast data has been received over the NG-U tunnel. </w:t>
      </w:r>
    </w:p>
    <w:p w14:paraId="08278015" w14:textId="39E810AE" w:rsidR="00815FB9" w:rsidRDefault="00815FB9" w:rsidP="00351133">
      <w:pPr>
        <w:rPr>
          <w:rFonts w:eastAsiaTheme="minorEastAsia"/>
          <w:b/>
          <w:lang w:eastAsia="zh-CN"/>
        </w:rPr>
      </w:pPr>
      <w:r w:rsidRPr="00815FB9">
        <w:rPr>
          <w:rFonts w:eastAsiaTheme="minorEastAsia"/>
          <w:b/>
          <w:lang w:eastAsia="zh-CN"/>
        </w:rPr>
        <w:t>Observation</w:t>
      </w:r>
      <w:r>
        <w:rPr>
          <w:rFonts w:eastAsiaTheme="minorEastAsia"/>
          <w:b/>
          <w:lang w:eastAsia="zh-CN"/>
        </w:rPr>
        <w:t xml:space="preserve"> 1</w:t>
      </w:r>
      <w:r w:rsidRPr="00815FB9">
        <w:rPr>
          <w:rFonts w:eastAsiaTheme="minorEastAsia"/>
          <w:b/>
          <w:lang w:eastAsia="zh-CN"/>
        </w:rPr>
        <w:t xml:space="preserve">: </w:t>
      </w:r>
      <w:r w:rsidR="002C3271" w:rsidRPr="002C3271">
        <w:rPr>
          <w:rFonts w:eastAsiaTheme="minorEastAsia"/>
          <w:b/>
          <w:lang w:eastAsia="zh-CN"/>
        </w:rPr>
        <w:t>MRB cannot be configured as expected</w:t>
      </w:r>
      <w:r w:rsidR="002C3271">
        <w:rPr>
          <w:rFonts w:eastAsiaTheme="minorEastAsia"/>
          <w:b/>
          <w:lang w:eastAsia="zh-CN"/>
        </w:rPr>
        <w:t xml:space="preserve"> during multicast session establishment procedure</w:t>
      </w:r>
      <w:r w:rsidR="00B21CEC">
        <w:rPr>
          <w:rFonts w:eastAsiaTheme="minorEastAsia"/>
          <w:b/>
          <w:lang w:eastAsia="zh-CN"/>
        </w:rPr>
        <w:t xml:space="preserve">, and </w:t>
      </w:r>
      <w:r w:rsidR="00B21CEC" w:rsidRPr="00B21CEC">
        <w:rPr>
          <w:rFonts w:eastAsiaTheme="minorEastAsia"/>
          <w:b/>
          <w:lang w:eastAsia="zh-CN"/>
        </w:rPr>
        <w:t>configur</w:t>
      </w:r>
      <w:r w:rsidR="00B21CEC">
        <w:rPr>
          <w:rFonts w:eastAsiaTheme="minorEastAsia"/>
          <w:b/>
          <w:lang w:eastAsia="zh-CN"/>
        </w:rPr>
        <w:t>ing</w:t>
      </w:r>
      <w:r w:rsidR="00B21CEC" w:rsidRPr="00B21CEC">
        <w:rPr>
          <w:rFonts w:eastAsiaTheme="minorEastAsia"/>
          <w:b/>
          <w:lang w:eastAsia="zh-CN"/>
        </w:rPr>
        <w:t xml:space="preserve"> MRB after receiving multicast data </w:t>
      </w:r>
      <w:r w:rsidR="00B21CEC">
        <w:rPr>
          <w:rFonts w:eastAsiaTheme="minorEastAsia"/>
          <w:b/>
          <w:lang w:eastAsia="zh-CN"/>
        </w:rPr>
        <w:t xml:space="preserve">will lead to </w:t>
      </w:r>
      <w:r w:rsidR="00B21CEC" w:rsidRPr="00B21CEC">
        <w:rPr>
          <w:rFonts w:eastAsiaTheme="minorEastAsia"/>
          <w:b/>
          <w:lang w:eastAsia="zh-CN"/>
        </w:rPr>
        <w:t xml:space="preserve">extra delay for </w:t>
      </w:r>
      <w:r w:rsidR="00B21CEC">
        <w:rPr>
          <w:rFonts w:eastAsiaTheme="minorEastAsia"/>
          <w:b/>
          <w:lang w:eastAsia="zh-CN"/>
        </w:rPr>
        <w:t>data reception for UE</w:t>
      </w:r>
      <w:r w:rsidR="002C3271">
        <w:rPr>
          <w:rFonts w:eastAsiaTheme="minorEastAsia"/>
          <w:b/>
          <w:lang w:eastAsia="zh-CN"/>
        </w:rPr>
        <w:t>.</w:t>
      </w:r>
    </w:p>
    <w:p w14:paraId="48DD1DFB" w14:textId="4EC7C3F1" w:rsidR="0003433C" w:rsidRPr="00B21CEC" w:rsidRDefault="00B21CEC" w:rsidP="00351133">
      <w:pPr>
        <w:rPr>
          <w:rFonts w:eastAsiaTheme="minorEastAsia"/>
          <w:lang w:eastAsia="zh-CN"/>
        </w:rPr>
      </w:pPr>
      <w:r w:rsidRPr="00B21CEC">
        <w:rPr>
          <w:rFonts w:eastAsiaTheme="minorEastAsia"/>
          <w:lang w:eastAsia="zh-CN"/>
        </w:rPr>
        <w:t>In the current specification</w:t>
      </w:r>
      <w:r>
        <w:rPr>
          <w:rFonts w:eastAsiaTheme="minorEastAsia"/>
          <w:lang w:eastAsia="zh-CN"/>
        </w:rPr>
        <w:t xml:space="preserve">, during multicast session establishment, the NG-RAN node can </w:t>
      </w:r>
      <w:r w:rsidR="00250FEB">
        <w:rPr>
          <w:rFonts w:eastAsiaTheme="minorEastAsia"/>
          <w:lang w:eastAsia="zh-CN"/>
        </w:rPr>
        <w:t>respon</w:t>
      </w:r>
      <w:r w:rsidR="000730B8">
        <w:rPr>
          <w:rFonts w:eastAsiaTheme="minorEastAsia"/>
          <w:lang w:eastAsia="zh-CN"/>
        </w:rPr>
        <w:t>d</w:t>
      </w:r>
      <w:r w:rsidR="00250FEB">
        <w:rPr>
          <w:rFonts w:eastAsiaTheme="minorEastAsia"/>
          <w:lang w:eastAsia="zh-CN"/>
        </w:rPr>
        <w:t xml:space="preserve"> failure to setup the </w:t>
      </w:r>
      <w:r w:rsidR="00315954">
        <w:rPr>
          <w:rFonts w:eastAsiaTheme="minorEastAsia"/>
          <w:lang w:eastAsia="zh-CN"/>
        </w:rPr>
        <w:t xml:space="preserve">requested multicast session, </w:t>
      </w:r>
      <w:r>
        <w:rPr>
          <w:rFonts w:eastAsiaTheme="minorEastAsia"/>
          <w:lang w:eastAsia="zh-CN"/>
        </w:rPr>
        <w:t>if the NG</w:t>
      </w:r>
      <w:r w:rsidR="00315954">
        <w:rPr>
          <w:rFonts w:eastAsiaTheme="minorEastAsia" w:hint="eastAsia"/>
          <w:lang w:eastAsia="zh-CN"/>
        </w:rPr>
        <w:t>-RAN</w:t>
      </w:r>
      <w:r w:rsidR="00315954">
        <w:rPr>
          <w:rFonts w:eastAsiaTheme="minorEastAsia"/>
          <w:lang w:eastAsia="zh-CN"/>
        </w:rPr>
        <w:t xml:space="preserve"> </w:t>
      </w:r>
      <w:r w:rsidR="00315954">
        <w:rPr>
          <w:rFonts w:eastAsiaTheme="minorEastAsia" w:hint="eastAsia"/>
          <w:lang w:eastAsia="zh-CN"/>
        </w:rPr>
        <w:t>node</w:t>
      </w:r>
      <w:r w:rsidR="00315954">
        <w:rPr>
          <w:rFonts w:eastAsiaTheme="minorEastAsia"/>
          <w:lang w:eastAsia="zh-CN"/>
        </w:rPr>
        <w:t xml:space="preserve"> doesn’t have enough radio resource to provide the multicast service, or </w:t>
      </w:r>
      <w:r w:rsidR="00315954">
        <w:rPr>
          <w:rFonts w:eastAsiaTheme="minorEastAsia" w:hint="eastAsia"/>
          <w:lang w:eastAsia="zh-CN"/>
        </w:rPr>
        <w:t>configuration</w:t>
      </w:r>
      <w:r w:rsidR="00315954">
        <w:rPr>
          <w:rFonts w:eastAsiaTheme="minorEastAsia"/>
          <w:lang w:eastAsia="zh-CN"/>
        </w:rPr>
        <w:t xml:space="preserve"> failure over </w:t>
      </w:r>
      <w:proofErr w:type="spellStart"/>
      <w:r w:rsidR="00315954">
        <w:rPr>
          <w:rFonts w:eastAsiaTheme="minorEastAsia"/>
          <w:lang w:eastAsia="zh-CN"/>
        </w:rPr>
        <w:t>Uu</w:t>
      </w:r>
      <w:proofErr w:type="spellEnd"/>
      <w:r w:rsidR="00315954">
        <w:rPr>
          <w:rFonts w:eastAsiaTheme="minorEastAsia"/>
          <w:lang w:eastAsia="zh-CN"/>
        </w:rPr>
        <w:t xml:space="preserve"> interface</w:t>
      </w:r>
      <w:r w:rsidR="00315954">
        <w:rPr>
          <w:rFonts w:eastAsiaTheme="minorEastAsia" w:hint="eastAsia"/>
          <w:lang w:eastAsia="zh-CN"/>
        </w:rPr>
        <w:t>.</w:t>
      </w:r>
      <w:r w:rsidR="00315954">
        <w:rPr>
          <w:rFonts w:eastAsiaTheme="minorEastAsia"/>
          <w:lang w:eastAsia="zh-CN"/>
        </w:rPr>
        <w:t xml:space="preserve"> </w:t>
      </w:r>
      <w:r w:rsidR="00BC56C9">
        <w:rPr>
          <w:rFonts w:eastAsiaTheme="minorEastAsia"/>
          <w:lang w:eastAsia="zh-CN"/>
        </w:rPr>
        <w:t>While, a</w:t>
      </w:r>
      <w:r w:rsidR="00315954">
        <w:rPr>
          <w:rFonts w:eastAsiaTheme="minorEastAsia"/>
          <w:lang w:eastAsia="zh-CN"/>
        </w:rPr>
        <w:t xml:space="preserve">ccording to the above discussion, the NG-RAN will response </w:t>
      </w:r>
      <w:r w:rsidR="00315954">
        <w:rPr>
          <w:rFonts w:eastAsiaTheme="minorEastAsia"/>
          <w:lang w:eastAsia="zh-CN"/>
        </w:rPr>
        <w:lastRenderedPageBreak/>
        <w:t xml:space="preserve">successful established MBS session to </w:t>
      </w:r>
      <w:r w:rsidR="00BC56C9">
        <w:rPr>
          <w:rFonts w:eastAsiaTheme="minorEastAsia"/>
          <w:lang w:eastAsia="zh-CN"/>
        </w:rPr>
        <w:t xml:space="preserve">the </w:t>
      </w:r>
      <w:r w:rsidR="00315954">
        <w:rPr>
          <w:rFonts w:eastAsiaTheme="minorEastAsia"/>
          <w:lang w:eastAsia="zh-CN"/>
        </w:rPr>
        <w:t>CN but cannot configure MRB before receiving multicast data</w:t>
      </w:r>
      <w:r w:rsidR="00BC56C9">
        <w:rPr>
          <w:rFonts w:eastAsiaTheme="minorEastAsia"/>
          <w:lang w:eastAsia="zh-CN"/>
        </w:rPr>
        <w:t>. In this case, the NG-RAN node cannot respon</w:t>
      </w:r>
      <w:r w:rsidR="00540BE2">
        <w:rPr>
          <w:rFonts w:eastAsiaTheme="minorEastAsia"/>
          <w:lang w:eastAsia="zh-CN"/>
        </w:rPr>
        <w:t>d</w:t>
      </w:r>
      <w:r w:rsidR="00BC56C9">
        <w:rPr>
          <w:rFonts w:eastAsiaTheme="minorEastAsia"/>
          <w:lang w:eastAsia="zh-CN"/>
        </w:rPr>
        <w:t xml:space="preserve"> the admission control result of the multicast session based on w</w:t>
      </w:r>
      <w:r w:rsidR="00BC56C9" w:rsidRPr="00BC56C9">
        <w:rPr>
          <w:rFonts w:eastAsiaTheme="minorEastAsia"/>
          <w:lang w:eastAsia="zh-CN"/>
        </w:rPr>
        <w:t>hether the</w:t>
      </w:r>
      <w:r w:rsidR="00BC56C9">
        <w:rPr>
          <w:rFonts w:eastAsiaTheme="minorEastAsia"/>
          <w:lang w:eastAsia="zh-CN"/>
        </w:rPr>
        <w:t xml:space="preserve"> radio</w:t>
      </w:r>
      <w:r w:rsidR="00BC56C9" w:rsidRPr="00BC56C9">
        <w:rPr>
          <w:rFonts w:eastAsiaTheme="minorEastAsia"/>
          <w:lang w:eastAsia="zh-CN"/>
        </w:rPr>
        <w:t xml:space="preserve"> resource </w:t>
      </w:r>
      <w:r w:rsidR="00BC56C9">
        <w:rPr>
          <w:rFonts w:eastAsiaTheme="minorEastAsia"/>
          <w:lang w:eastAsia="zh-CN"/>
        </w:rPr>
        <w:t xml:space="preserve">is </w:t>
      </w:r>
      <w:r w:rsidR="00BC56C9" w:rsidRPr="00BC56C9">
        <w:rPr>
          <w:rFonts w:eastAsiaTheme="minorEastAsia"/>
          <w:lang w:eastAsia="zh-CN"/>
        </w:rPr>
        <w:t>allocat</w:t>
      </w:r>
      <w:r w:rsidR="00BC56C9">
        <w:rPr>
          <w:rFonts w:eastAsiaTheme="minorEastAsia"/>
          <w:lang w:eastAsia="zh-CN"/>
        </w:rPr>
        <w:t>ed</w:t>
      </w:r>
      <w:r w:rsidR="00BC56C9" w:rsidRPr="00BC56C9">
        <w:rPr>
          <w:rFonts w:eastAsiaTheme="minorEastAsia"/>
          <w:lang w:eastAsia="zh-CN"/>
        </w:rPr>
        <w:t xml:space="preserve"> successful</w:t>
      </w:r>
      <w:r w:rsidR="00E36EA8">
        <w:rPr>
          <w:rFonts w:eastAsiaTheme="minorEastAsia"/>
          <w:lang w:eastAsia="zh-CN"/>
        </w:rPr>
        <w:t>.</w:t>
      </w:r>
      <w:r w:rsidR="00696290">
        <w:rPr>
          <w:rFonts w:eastAsiaTheme="minorEastAsia"/>
          <w:lang w:eastAsia="zh-CN"/>
        </w:rPr>
        <w:t xml:space="preserve"> </w:t>
      </w:r>
      <w:r w:rsidR="00696290" w:rsidRPr="00696290">
        <w:rPr>
          <w:rFonts w:eastAsiaTheme="minorEastAsia"/>
          <w:lang w:eastAsia="zh-CN"/>
        </w:rPr>
        <w:t xml:space="preserve">According to the current </w:t>
      </w:r>
      <w:r w:rsidR="00696290" w:rsidRPr="00B21CEC">
        <w:rPr>
          <w:rFonts w:eastAsiaTheme="minorEastAsia"/>
          <w:lang w:eastAsia="zh-CN"/>
        </w:rPr>
        <w:t>specification</w:t>
      </w:r>
      <w:r w:rsidR="00696290" w:rsidRPr="00696290">
        <w:rPr>
          <w:rFonts w:eastAsiaTheme="minorEastAsia"/>
          <w:lang w:eastAsia="zh-CN"/>
        </w:rPr>
        <w:t xml:space="preserve">, the </w:t>
      </w:r>
      <w:r w:rsidR="00696290">
        <w:rPr>
          <w:rFonts w:eastAsiaTheme="minorEastAsia"/>
          <w:lang w:eastAsia="zh-CN"/>
        </w:rPr>
        <w:t>NG-RAN node</w:t>
      </w:r>
      <w:r w:rsidR="00540BE2">
        <w:rPr>
          <w:rFonts w:eastAsiaTheme="minorEastAsia"/>
          <w:lang w:eastAsia="zh-CN"/>
        </w:rPr>
        <w:t xml:space="preserve"> will be unable to</w:t>
      </w:r>
      <w:r w:rsidR="00696290" w:rsidRPr="00696290">
        <w:rPr>
          <w:rFonts w:eastAsiaTheme="minorEastAsia"/>
          <w:lang w:eastAsia="zh-CN"/>
        </w:rPr>
        <w:t xml:space="preserve"> notify the CN that it cannot provide services</w:t>
      </w:r>
      <w:r w:rsidR="00540BE2">
        <w:rPr>
          <w:rFonts w:eastAsiaTheme="minorEastAsia"/>
          <w:lang w:eastAsia="zh-CN"/>
        </w:rPr>
        <w:t xml:space="preserve"> when the data arrives</w:t>
      </w:r>
      <w:r w:rsidR="00696290" w:rsidRPr="00696290">
        <w:rPr>
          <w:rFonts w:eastAsiaTheme="minorEastAsia"/>
          <w:lang w:eastAsia="zh-CN"/>
        </w:rPr>
        <w:t>.</w:t>
      </w:r>
    </w:p>
    <w:p w14:paraId="03892520" w14:textId="7602B886" w:rsidR="00540BE2" w:rsidRDefault="00C2467B" w:rsidP="00351133">
      <w:pPr>
        <w:rPr>
          <w:rFonts w:eastAsiaTheme="minorEastAsia"/>
          <w:b/>
          <w:lang w:eastAsia="zh-CN"/>
        </w:rPr>
      </w:pPr>
      <w:r w:rsidRPr="00815FB9">
        <w:rPr>
          <w:rFonts w:eastAsiaTheme="minorEastAsia"/>
          <w:b/>
          <w:lang w:eastAsia="zh-CN"/>
        </w:rPr>
        <w:t>Observation</w:t>
      </w:r>
      <w:r>
        <w:rPr>
          <w:rFonts w:eastAsiaTheme="minorEastAsia"/>
          <w:b/>
          <w:lang w:eastAsia="zh-CN"/>
        </w:rPr>
        <w:t xml:space="preserve"> 2</w:t>
      </w:r>
      <w:r w:rsidRPr="00815FB9">
        <w:rPr>
          <w:rFonts w:eastAsiaTheme="minorEastAsia"/>
          <w:b/>
          <w:lang w:eastAsia="zh-CN"/>
        </w:rPr>
        <w:t xml:space="preserve">: </w:t>
      </w:r>
      <w:r w:rsidR="00540BE2">
        <w:rPr>
          <w:rFonts w:eastAsiaTheme="minorEastAsia"/>
          <w:b/>
          <w:lang w:eastAsia="zh-CN"/>
        </w:rPr>
        <w:t>C</w:t>
      </w:r>
      <w:r w:rsidR="00540BE2" w:rsidRPr="00540BE2">
        <w:rPr>
          <w:rFonts w:eastAsiaTheme="minorEastAsia"/>
          <w:b/>
          <w:lang w:eastAsia="zh-CN"/>
        </w:rPr>
        <w:t>onfigur</w:t>
      </w:r>
      <w:r w:rsidR="00540BE2">
        <w:rPr>
          <w:rFonts w:eastAsiaTheme="minorEastAsia"/>
          <w:b/>
          <w:lang w:eastAsia="zh-CN"/>
        </w:rPr>
        <w:t>ing</w:t>
      </w:r>
      <w:r w:rsidR="00540BE2" w:rsidRPr="00540BE2">
        <w:rPr>
          <w:rFonts w:eastAsiaTheme="minorEastAsia"/>
          <w:b/>
          <w:lang w:eastAsia="zh-CN"/>
        </w:rPr>
        <w:t xml:space="preserve"> MRB </w:t>
      </w:r>
      <w:r w:rsidR="00540BE2">
        <w:rPr>
          <w:rFonts w:eastAsiaTheme="minorEastAsia"/>
          <w:b/>
          <w:lang w:eastAsia="zh-CN"/>
        </w:rPr>
        <w:t>after</w:t>
      </w:r>
      <w:r w:rsidR="00540BE2" w:rsidRPr="00540BE2">
        <w:rPr>
          <w:rFonts w:eastAsiaTheme="minorEastAsia"/>
          <w:b/>
          <w:lang w:eastAsia="zh-CN"/>
        </w:rPr>
        <w:t xml:space="preserve"> receiving multicast data </w:t>
      </w:r>
      <w:r w:rsidR="00540BE2">
        <w:rPr>
          <w:rFonts w:eastAsiaTheme="minorEastAsia"/>
          <w:b/>
          <w:lang w:eastAsia="zh-CN"/>
        </w:rPr>
        <w:t>make the NG-RAN node cannot perform admission control for the requested multicast sessions.</w:t>
      </w:r>
    </w:p>
    <w:p w14:paraId="4A112325" w14:textId="585041DB" w:rsidR="00471813" w:rsidRDefault="002C3271" w:rsidP="00351133">
      <w:pPr>
        <w:rPr>
          <w:rFonts w:eastAsiaTheme="minorEastAsia"/>
          <w:lang w:eastAsia="zh-CN"/>
        </w:rPr>
      </w:pPr>
      <w:r w:rsidRPr="002C3271">
        <w:rPr>
          <w:rFonts w:eastAsiaTheme="minorEastAsia"/>
          <w:lang w:eastAsia="zh-CN"/>
        </w:rPr>
        <w:t xml:space="preserve">In this case, </w:t>
      </w:r>
      <w:r>
        <w:rPr>
          <w:rFonts w:eastAsiaTheme="minorEastAsia" w:hint="eastAsia"/>
          <w:lang w:eastAsia="zh-CN"/>
        </w:rPr>
        <w:t>if</w:t>
      </w:r>
      <w:r>
        <w:rPr>
          <w:rFonts w:eastAsiaTheme="minorEastAsia"/>
          <w:lang w:eastAsia="zh-CN"/>
        </w:rPr>
        <w:t xml:space="preserve"> the</w:t>
      </w:r>
      <w:r w:rsidR="00471813">
        <w:rPr>
          <w:rFonts w:eastAsiaTheme="minorEastAsia"/>
          <w:lang w:eastAsia="zh-CN"/>
        </w:rPr>
        <w:t xml:space="preserve"> initial MBS QFI SN</w:t>
      </w:r>
      <w:r>
        <w:rPr>
          <w:rFonts w:eastAsiaTheme="minorEastAsia"/>
          <w:lang w:eastAsia="zh-CN"/>
        </w:rPr>
        <w:t xml:space="preserve"> for the multicast QoS flow</w:t>
      </w:r>
      <w:r w:rsidR="009C0F2C">
        <w:rPr>
          <w:rFonts w:eastAsiaTheme="minorEastAsia"/>
          <w:lang w:eastAsia="zh-CN"/>
        </w:rPr>
        <w:t>(s)</w:t>
      </w:r>
      <w:r>
        <w:rPr>
          <w:rFonts w:eastAsiaTheme="minorEastAsia"/>
          <w:lang w:eastAsia="zh-CN"/>
        </w:rPr>
        <w:t xml:space="preserve"> can be indicated to the NG-RAN node, the NG-RAN node can configure MRB </w:t>
      </w:r>
      <w:r w:rsidRPr="002C3271">
        <w:rPr>
          <w:rFonts w:eastAsiaTheme="minorEastAsia"/>
          <w:lang w:eastAsia="zh-CN"/>
        </w:rPr>
        <w:t xml:space="preserve">regardless of whether </w:t>
      </w:r>
      <w:r>
        <w:rPr>
          <w:rFonts w:eastAsiaTheme="minorEastAsia"/>
          <w:lang w:eastAsia="zh-CN"/>
        </w:rPr>
        <w:t>ha</w:t>
      </w:r>
      <w:r w:rsidR="009C0F2C">
        <w:rPr>
          <w:rFonts w:eastAsiaTheme="minorEastAsia"/>
          <w:lang w:eastAsia="zh-CN"/>
        </w:rPr>
        <w:t xml:space="preserve">s been </w:t>
      </w:r>
      <w:r w:rsidRPr="002C3271">
        <w:rPr>
          <w:rFonts w:eastAsiaTheme="minorEastAsia"/>
          <w:lang w:eastAsia="zh-CN"/>
        </w:rPr>
        <w:t>receive</w:t>
      </w:r>
      <w:r w:rsidR="009C0F2C">
        <w:rPr>
          <w:rFonts w:eastAsiaTheme="minorEastAsia"/>
          <w:lang w:eastAsia="zh-CN"/>
        </w:rPr>
        <w:t>d</w:t>
      </w:r>
      <w:r w:rsidRPr="002C3271">
        <w:rPr>
          <w:rFonts w:eastAsiaTheme="minorEastAsia"/>
          <w:lang w:eastAsia="zh-CN"/>
        </w:rPr>
        <w:t xml:space="preserve"> packets</w:t>
      </w:r>
      <w:r w:rsidR="009C0F2C">
        <w:rPr>
          <w:rFonts w:eastAsiaTheme="minorEastAsia"/>
          <w:lang w:eastAsia="zh-CN"/>
        </w:rPr>
        <w:t xml:space="preserve"> over NG-U tunnel</w:t>
      </w:r>
      <w:r w:rsidRPr="002C3271">
        <w:rPr>
          <w:rFonts w:eastAsiaTheme="minorEastAsia"/>
          <w:lang w:eastAsia="zh-CN"/>
        </w:rPr>
        <w:t>.</w:t>
      </w:r>
      <w:r w:rsidR="009C0F2C">
        <w:rPr>
          <w:rFonts w:eastAsiaTheme="minorEastAsia"/>
          <w:lang w:eastAsia="zh-CN"/>
        </w:rPr>
        <w:t xml:space="preserve"> Based on this, even when the first UE join, the NG-RAN node can also configure MR</w:t>
      </w:r>
      <w:r w:rsidR="009C0F2C">
        <w:rPr>
          <w:rFonts w:eastAsiaTheme="minorEastAsia" w:hint="eastAsia"/>
          <w:lang w:eastAsia="zh-CN"/>
        </w:rPr>
        <w:t>B</w:t>
      </w:r>
      <w:r w:rsidR="009C0F2C">
        <w:rPr>
          <w:rFonts w:eastAsiaTheme="minorEastAsia"/>
          <w:lang w:eastAsia="zh-CN"/>
        </w:rPr>
        <w:t xml:space="preserve"> </w:t>
      </w:r>
      <w:r w:rsidR="009C0F2C">
        <w:rPr>
          <w:rFonts w:eastAsiaTheme="minorEastAsia" w:hint="eastAsia"/>
          <w:lang w:eastAsia="zh-CN"/>
        </w:rPr>
        <w:t>t</w:t>
      </w:r>
      <w:r w:rsidR="009C0F2C">
        <w:rPr>
          <w:rFonts w:eastAsiaTheme="minorEastAsia"/>
          <w:lang w:eastAsia="zh-CN"/>
        </w:rPr>
        <w:t xml:space="preserve">o the UE. </w:t>
      </w:r>
      <w:r w:rsidR="0048778D">
        <w:rPr>
          <w:rFonts w:eastAsiaTheme="minorEastAsia"/>
          <w:lang w:eastAsia="zh-CN"/>
        </w:rPr>
        <w:t>F</w:t>
      </w:r>
      <w:r w:rsidR="0048778D">
        <w:rPr>
          <w:rFonts w:eastAsiaTheme="minorEastAsia" w:hint="eastAsia"/>
          <w:lang w:eastAsia="zh-CN"/>
        </w:rPr>
        <w:t>rom</w:t>
      </w:r>
      <w:r w:rsidR="0048778D">
        <w:rPr>
          <w:rFonts w:eastAsiaTheme="minorEastAsia"/>
          <w:lang w:eastAsia="zh-CN"/>
        </w:rPr>
        <w:t xml:space="preserve"> </w:t>
      </w:r>
      <w:r w:rsidR="007E561E">
        <w:rPr>
          <w:rFonts w:eastAsiaTheme="minorEastAsia"/>
          <w:lang w:eastAsia="zh-CN"/>
        </w:rPr>
        <w:t xml:space="preserve">the </w:t>
      </w:r>
      <w:r w:rsidR="0048778D">
        <w:rPr>
          <w:rFonts w:eastAsiaTheme="minorEastAsia" w:hint="eastAsia"/>
          <w:lang w:eastAsia="zh-CN"/>
        </w:rPr>
        <w:t>view</w:t>
      </w:r>
      <w:r w:rsidR="0048778D">
        <w:rPr>
          <w:rFonts w:eastAsiaTheme="minorEastAsia"/>
          <w:lang w:eastAsia="zh-CN"/>
        </w:rPr>
        <w:t xml:space="preserve"> </w:t>
      </w:r>
      <w:r w:rsidR="0048778D">
        <w:rPr>
          <w:rFonts w:eastAsiaTheme="minorEastAsia" w:hint="eastAsia"/>
          <w:lang w:eastAsia="zh-CN"/>
        </w:rPr>
        <w:t>of</w:t>
      </w:r>
      <w:r w:rsidR="0048778D">
        <w:rPr>
          <w:rFonts w:eastAsiaTheme="minorEastAsia"/>
          <w:lang w:eastAsia="zh-CN"/>
        </w:rPr>
        <w:t xml:space="preserve"> </w:t>
      </w:r>
      <w:r w:rsidR="0048778D">
        <w:rPr>
          <w:rFonts w:eastAsiaTheme="minorEastAsia" w:hint="eastAsia"/>
          <w:lang w:eastAsia="zh-CN"/>
        </w:rPr>
        <w:t>CN</w:t>
      </w:r>
      <w:r w:rsidR="0048778D">
        <w:rPr>
          <w:rFonts w:eastAsiaTheme="minorEastAsia"/>
          <w:lang w:eastAsia="zh-CN"/>
        </w:rPr>
        <w:t xml:space="preserve">, </w:t>
      </w:r>
      <w:r w:rsidR="007E561E">
        <w:rPr>
          <w:rFonts w:eastAsiaTheme="minorEastAsia"/>
          <w:lang w:eastAsia="zh-CN"/>
        </w:rPr>
        <w:t>the initial MBS QFI SN for the multicast QoS flow(s) can be set to be equal to or</w:t>
      </w:r>
      <w:r w:rsidR="00AB32CE">
        <w:rPr>
          <w:rFonts w:eastAsiaTheme="minorEastAsia"/>
          <w:lang w:eastAsia="zh-CN"/>
        </w:rPr>
        <w:t xml:space="preserve"> a</w:t>
      </w:r>
      <w:r w:rsidR="007E561E">
        <w:rPr>
          <w:rFonts w:eastAsiaTheme="minorEastAsia"/>
          <w:lang w:eastAsia="zh-CN"/>
        </w:rPr>
        <w:t xml:space="preserve"> </w:t>
      </w:r>
      <w:r w:rsidR="00AB32CE" w:rsidRPr="00AB32CE">
        <w:rPr>
          <w:rFonts w:eastAsiaTheme="minorEastAsia"/>
          <w:lang w:eastAsia="zh-CN"/>
        </w:rPr>
        <w:t xml:space="preserve">bit </w:t>
      </w:r>
      <w:r w:rsidR="007E561E">
        <w:rPr>
          <w:rFonts w:eastAsiaTheme="minorEastAsia"/>
          <w:lang w:eastAsia="zh-CN"/>
        </w:rPr>
        <w:t xml:space="preserve">less than the MBS QFI SN of the first </w:t>
      </w:r>
      <w:r w:rsidR="007E561E" w:rsidRPr="000D234D">
        <w:rPr>
          <w:rFonts w:eastAsiaTheme="minorEastAsia"/>
          <w:lang w:eastAsia="zh-CN"/>
        </w:rPr>
        <w:t>packet</w:t>
      </w:r>
      <w:r w:rsidR="007E561E">
        <w:rPr>
          <w:rFonts w:eastAsiaTheme="minorEastAsia"/>
          <w:lang w:eastAsia="zh-CN"/>
        </w:rPr>
        <w:t xml:space="preserve"> transferred to the corresponding NG-RAN node, since the initial MBS QFI SN is only used for PDCP window initiation. </w:t>
      </w:r>
      <w:r w:rsidR="009C0F2C">
        <w:rPr>
          <w:rFonts w:eastAsiaTheme="minorEastAsia"/>
          <w:lang w:eastAsia="zh-CN"/>
        </w:rPr>
        <w:t>To be m</w:t>
      </w:r>
      <w:r w:rsidR="009C0F2C" w:rsidRPr="009C0F2C">
        <w:rPr>
          <w:rFonts w:eastAsiaTheme="minorEastAsia"/>
          <w:lang w:eastAsia="zh-CN"/>
        </w:rPr>
        <w:t>ore precisely</w:t>
      </w:r>
      <w:r w:rsidR="009C0F2C">
        <w:rPr>
          <w:rFonts w:eastAsiaTheme="minorEastAsia"/>
          <w:lang w:eastAsia="zh-CN"/>
        </w:rPr>
        <w:t xml:space="preserve">, the MB-UPF can send the initial MBS QFI SN for the multicast QoS flow(s) via the existing </w:t>
      </w:r>
      <w:r w:rsidR="009C0F2C">
        <w:rPr>
          <w:lang w:eastAsia="ko-KR"/>
        </w:rPr>
        <w:t>Distribution Setup procedure, which is the only MB-</w:t>
      </w:r>
      <w:r w:rsidR="009C0F2C" w:rsidRPr="009C0F2C">
        <w:rPr>
          <w:lang w:eastAsia="ko-KR"/>
        </w:rPr>
        <w:t>UPF</w:t>
      </w:r>
      <w:r w:rsidR="009C0F2C">
        <w:rPr>
          <w:lang w:eastAsia="ko-KR"/>
        </w:rPr>
        <w:t xml:space="preserve"> </w:t>
      </w:r>
      <w:r w:rsidR="009C0F2C" w:rsidRPr="009C0F2C">
        <w:rPr>
          <w:lang w:eastAsia="ko-KR"/>
        </w:rPr>
        <w:t xml:space="preserve">related procedure before </w:t>
      </w:r>
      <w:r w:rsidR="009C0F2C">
        <w:rPr>
          <w:lang w:eastAsia="ko-KR"/>
        </w:rPr>
        <w:t xml:space="preserve">the multicast </w:t>
      </w:r>
      <w:r w:rsidR="009C0F2C" w:rsidRPr="009C0F2C">
        <w:rPr>
          <w:lang w:eastAsia="ko-KR"/>
        </w:rPr>
        <w:t>data is sent</w:t>
      </w:r>
      <w:r w:rsidR="009C0F2C">
        <w:rPr>
          <w:lang w:eastAsia="ko-KR"/>
        </w:rPr>
        <w:t>. Compare</w:t>
      </w:r>
      <w:r w:rsidR="007E561E">
        <w:rPr>
          <w:lang w:eastAsia="ko-KR"/>
        </w:rPr>
        <w:t xml:space="preserve">d with </w:t>
      </w:r>
      <w:r w:rsidR="009C0F2C">
        <w:rPr>
          <w:lang w:eastAsia="ko-KR"/>
        </w:rPr>
        <w:t xml:space="preserve">the PDU </w:t>
      </w:r>
      <w:r w:rsidR="00471813">
        <w:rPr>
          <w:lang w:eastAsia="ko-KR"/>
        </w:rPr>
        <w:t>S</w:t>
      </w:r>
      <w:r w:rsidR="009C0F2C">
        <w:rPr>
          <w:lang w:eastAsia="ko-KR"/>
        </w:rPr>
        <w:t xml:space="preserve">ession </w:t>
      </w:r>
      <w:r w:rsidR="00471813">
        <w:rPr>
          <w:lang w:eastAsia="ko-KR"/>
        </w:rPr>
        <w:t xml:space="preserve">Setup/Modification </w:t>
      </w:r>
      <w:r w:rsidR="009C0F2C">
        <w:rPr>
          <w:lang w:eastAsia="ko-KR"/>
        </w:rPr>
        <w:t xml:space="preserve">related </w:t>
      </w:r>
      <w:r w:rsidR="00471813">
        <w:rPr>
          <w:lang w:eastAsia="ko-KR"/>
        </w:rPr>
        <w:t>procedures</w:t>
      </w:r>
      <w:r w:rsidR="009C0F2C">
        <w:rPr>
          <w:lang w:eastAsia="ko-KR"/>
        </w:rPr>
        <w:t>, the Distribution Setup procedure only perform once</w:t>
      </w:r>
      <w:r w:rsidR="00471813">
        <w:rPr>
          <w:lang w:eastAsia="ko-KR"/>
        </w:rPr>
        <w:t xml:space="preserve"> for all UE</w:t>
      </w:r>
      <w:r w:rsidR="007E561E" w:rsidRPr="007E561E">
        <w:rPr>
          <w:lang w:eastAsia="ko-KR"/>
        </w:rPr>
        <w:t xml:space="preserve"> </w:t>
      </w:r>
      <w:r w:rsidR="007E561E">
        <w:rPr>
          <w:lang w:eastAsia="ko-KR"/>
        </w:rPr>
        <w:t>joining</w:t>
      </w:r>
      <w:r w:rsidR="00471813">
        <w:rPr>
          <w:lang w:eastAsia="ko-KR"/>
        </w:rPr>
        <w:t xml:space="preserve">, which is more suitable to provide the </w:t>
      </w:r>
      <w:r w:rsidR="00471813">
        <w:rPr>
          <w:rFonts w:eastAsiaTheme="minorEastAsia"/>
          <w:lang w:eastAsia="zh-CN"/>
        </w:rPr>
        <w:t xml:space="preserve">initial MBS QFI SN information. </w:t>
      </w:r>
      <w:r w:rsidR="000C4588">
        <w:rPr>
          <w:rFonts w:eastAsiaTheme="minorEastAsia"/>
          <w:lang w:eastAsia="zh-CN"/>
        </w:rPr>
        <w:t>Thus</w:t>
      </w:r>
      <w:r w:rsidR="00471813">
        <w:rPr>
          <w:rFonts w:eastAsiaTheme="minorEastAsia"/>
          <w:lang w:eastAsia="zh-CN"/>
        </w:rPr>
        <w:t>, the procedure can be expressed as the following figure: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71813" w14:paraId="4B3D0D4E" w14:textId="77777777" w:rsidTr="00471813">
        <w:tc>
          <w:tcPr>
            <w:tcW w:w="9631" w:type="dxa"/>
          </w:tcPr>
          <w:p w14:paraId="53E9CBD2" w14:textId="29905CCF" w:rsidR="00471813" w:rsidRDefault="00471813" w:rsidP="0047181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F760F7" wp14:editId="507A8EB6">
                      <wp:simplePos x="0" y="0"/>
                      <wp:positionH relativeFrom="column">
                        <wp:posOffset>1149124</wp:posOffset>
                      </wp:positionH>
                      <wp:positionV relativeFrom="paragraph">
                        <wp:posOffset>2235130</wp:posOffset>
                      </wp:positionV>
                      <wp:extent cx="1206110" cy="224393"/>
                      <wp:effectExtent l="0" t="0" r="0" b="444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06110" cy="22439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68D1C4" w14:textId="77777777" w:rsidR="00451CEE" w:rsidRPr="00471813" w:rsidRDefault="00451CEE">
                                  <w:pPr>
                                    <w:rPr>
                                      <w:rFonts w:eastAsiaTheme="minorEastAsia"/>
                                      <w:color w:val="FF0000"/>
                                      <w:sz w:val="13"/>
                                      <w:lang w:eastAsia="zh-CN"/>
                                    </w:rPr>
                                  </w:pPr>
                                  <w:r w:rsidRPr="00471813">
                                    <w:rPr>
                                      <w:rFonts w:eastAsiaTheme="minorEastAsia"/>
                                      <w:color w:val="FF0000"/>
                                      <w:sz w:val="13"/>
                                      <w:lang w:eastAsia="zh-CN"/>
                                    </w:rPr>
                                    <w:t xml:space="preserve">With </w:t>
                                  </w:r>
                                  <w:r>
                                    <w:rPr>
                                      <w:rFonts w:eastAsiaTheme="minorEastAsia"/>
                                      <w:color w:val="FF0000"/>
                                      <w:sz w:val="13"/>
                                      <w:lang w:eastAsia="zh-CN"/>
                                    </w:rPr>
                                    <w:t>initial MBS QFI SN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F760F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90.5pt;margin-top:176pt;width:94.95pt;height:17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" filled="f" stroked="f" strokeweight=".5pt">
                      <v:textbox>
                        <w:txbxContent>
                          <w:p w14:paraId="6B68D1C4" w14:textId="77777777" w:rsidR="00451CEE" w:rsidRPr="00471813" w:rsidRDefault="00451CEE">
                            <w:pPr>
                              <w:rPr>
                                <w:rFonts w:eastAsiaTheme="minorEastAsia"/>
                                <w:color w:val="FF0000"/>
                                <w:sz w:val="13"/>
                                <w:lang w:eastAsia="zh-CN"/>
                              </w:rPr>
                            </w:pPr>
                            <w:r w:rsidRPr="00471813">
                              <w:rPr>
                                <w:rFonts w:eastAsiaTheme="minorEastAsia"/>
                                <w:color w:val="FF0000"/>
                                <w:sz w:val="13"/>
                                <w:lang w:eastAsia="zh-CN"/>
                              </w:rPr>
                              <w:t xml:space="preserve">With </w:t>
                            </w:r>
                            <w:r>
                              <w:rPr>
                                <w:rFonts w:eastAsiaTheme="minorEastAsia"/>
                                <w:color w:val="FF0000"/>
                                <w:sz w:val="13"/>
                                <w:lang w:eastAsia="zh-CN"/>
                              </w:rPr>
                              <w:t>initial MBS QFI SN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5C019E" wp14:editId="4F9451C6">
                      <wp:simplePos x="0" y="0"/>
                      <wp:positionH relativeFrom="column">
                        <wp:posOffset>2219535</wp:posOffset>
                      </wp:positionH>
                      <wp:positionV relativeFrom="paragraph">
                        <wp:posOffset>2056795</wp:posOffset>
                      </wp:positionV>
                      <wp:extent cx="1206110" cy="224393"/>
                      <wp:effectExtent l="0" t="0" r="0" b="44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06110" cy="22439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70250C8" w14:textId="77777777" w:rsidR="00451CEE" w:rsidRPr="00471813" w:rsidRDefault="00451CEE">
                                  <w:pPr>
                                    <w:rPr>
                                      <w:rFonts w:eastAsiaTheme="minorEastAsia"/>
                                      <w:color w:val="FF0000"/>
                                      <w:sz w:val="13"/>
                                      <w:lang w:eastAsia="zh-CN"/>
                                    </w:rPr>
                                  </w:pPr>
                                  <w:r w:rsidRPr="00471813">
                                    <w:rPr>
                                      <w:rFonts w:eastAsiaTheme="minorEastAsia"/>
                                      <w:color w:val="FF0000"/>
                                      <w:sz w:val="13"/>
                                      <w:lang w:eastAsia="zh-CN"/>
                                    </w:rPr>
                                    <w:t xml:space="preserve">With </w:t>
                                  </w:r>
                                  <w:r>
                                    <w:rPr>
                                      <w:rFonts w:eastAsiaTheme="minorEastAsia"/>
                                      <w:color w:val="FF0000"/>
                                      <w:sz w:val="13"/>
                                      <w:lang w:eastAsia="zh-CN"/>
                                    </w:rPr>
                                    <w:t>initial MBS QFI SN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C019E" id="文本框 3" o:spid="_x0000_s1027" type="#_x0000_t202" style="position:absolute;left:0;text-align:left;margin-left:174.75pt;margin-top:161.95pt;width:94.95pt;height:17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" filled="f" stroked="f" strokeweight=".5pt">
                      <v:textbox>
                        <w:txbxContent>
                          <w:p w14:paraId="270250C8" w14:textId="77777777" w:rsidR="00451CEE" w:rsidRPr="00471813" w:rsidRDefault="00451CEE">
                            <w:pPr>
                              <w:rPr>
                                <w:rFonts w:eastAsiaTheme="minorEastAsia"/>
                                <w:color w:val="FF0000"/>
                                <w:sz w:val="13"/>
                                <w:lang w:eastAsia="zh-CN"/>
                              </w:rPr>
                            </w:pPr>
                            <w:r w:rsidRPr="00471813">
                              <w:rPr>
                                <w:rFonts w:eastAsiaTheme="minorEastAsia"/>
                                <w:color w:val="FF0000"/>
                                <w:sz w:val="13"/>
                                <w:lang w:eastAsia="zh-CN"/>
                              </w:rPr>
                              <w:t xml:space="preserve">With </w:t>
                            </w:r>
                            <w:r>
                              <w:rPr>
                                <w:rFonts w:eastAsiaTheme="minorEastAsia"/>
                                <w:color w:val="FF0000"/>
                                <w:sz w:val="13"/>
                                <w:lang w:eastAsia="zh-CN"/>
                              </w:rPr>
                              <w:t>initial MBS QFI SN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531A85" wp14:editId="6CD2DC3D">
                      <wp:simplePos x="0" y="0"/>
                      <wp:positionH relativeFrom="column">
                        <wp:posOffset>3876040</wp:posOffset>
                      </wp:positionH>
                      <wp:positionV relativeFrom="paragraph">
                        <wp:posOffset>1412125</wp:posOffset>
                      </wp:positionV>
                      <wp:extent cx="1206110" cy="224393"/>
                      <wp:effectExtent l="0" t="0" r="0" b="444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06110" cy="22439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C07422E" w14:textId="5864D8AC" w:rsidR="00451CEE" w:rsidRPr="00471813" w:rsidRDefault="00451CEE">
                                  <w:pPr>
                                    <w:rPr>
                                      <w:rFonts w:eastAsiaTheme="minorEastAsia"/>
                                      <w:color w:val="FF0000"/>
                                      <w:sz w:val="13"/>
                                      <w:lang w:eastAsia="zh-CN"/>
                                    </w:rPr>
                                  </w:pPr>
                                  <w:r w:rsidRPr="00471813">
                                    <w:rPr>
                                      <w:rFonts w:eastAsiaTheme="minorEastAsia"/>
                                      <w:color w:val="FF0000"/>
                                      <w:sz w:val="13"/>
                                      <w:lang w:eastAsia="zh-CN"/>
                                    </w:rPr>
                                    <w:t xml:space="preserve">With </w:t>
                                  </w:r>
                                  <w:r>
                                    <w:rPr>
                                      <w:rFonts w:eastAsiaTheme="minorEastAsia"/>
                                      <w:color w:val="FF0000"/>
                                      <w:sz w:val="13"/>
                                      <w:lang w:eastAsia="zh-CN"/>
                                    </w:rPr>
                                    <w:t>initial MBS QFI SN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531A85" id="文本框 1" o:spid="_x0000_s1028" type="#_x0000_t202" style="position:absolute;left:0;text-align:left;margin-left:305.2pt;margin-top:111.2pt;width:94.95pt;height:1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" filled="f" stroked="f" strokeweight=".5pt">
                      <v:textbox>
                        <w:txbxContent>
                          <w:p w14:paraId="6C07422E" w14:textId="5864D8AC" w:rsidR="00451CEE" w:rsidRPr="00471813" w:rsidRDefault="00451CEE">
                            <w:pPr>
                              <w:rPr>
                                <w:rFonts w:eastAsiaTheme="minorEastAsia"/>
                                <w:color w:val="FF0000"/>
                                <w:sz w:val="13"/>
                                <w:lang w:eastAsia="zh-CN"/>
                              </w:rPr>
                            </w:pPr>
                            <w:r w:rsidRPr="00471813">
                              <w:rPr>
                                <w:rFonts w:eastAsiaTheme="minorEastAsia"/>
                                <w:color w:val="FF0000"/>
                                <w:sz w:val="13"/>
                                <w:lang w:eastAsia="zh-CN"/>
                              </w:rPr>
                              <w:t xml:space="preserve">With </w:t>
                            </w:r>
                            <w:r>
                              <w:rPr>
                                <w:rFonts w:eastAsiaTheme="minorEastAsia"/>
                                <w:color w:val="FF0000"/>
                                <w:sz w:val="13"/>
                                <w:lang w:eastAsia="zh-CN"/>
                              </w:rPr>
                              <w:t>initial MBS QFI SN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object w:dxaOrig="9436" w:dyaOrig="4936" w14:anchorId="482CF6D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5.45pt;height:188.85pt" o:ole="">
                  <v:imagedata r:id="rId9" o:title=""/>
                </v:shape>
                <o:OLEObject Type="Embed" ProgID="Visio.Drawing.15" ShapeID="_x0000_i1025" DrawAspect="Content" ObjectID="_1721497006" r:id="rId10"/>
              </w:object>
            </w:r>
          </w:p>
        </w:tc>
      </w:tr>
    </w:tbl>
    <w:p w14:paraId="20FBABBB" w14:textId="4FCC700B" w:rsidR="00471813" w:rsidRPr="00471813" w:rsidRDefault="00471813" w:rsidP="00351133">
      <w:pPr>
        <w:rPr>
          <w:rFonts w:eastAsiaTheme="minorEastAsia"/>
          <w:b/>
          <w:lang w:eastAsia="zh-CN"/>
        </w:rPr>
      </w:pPr>
      <w:r w:rsidRPr="00471813">
        <w:rPr>
          <w:rFonts w:eastAsiaTheme="minorEastAsia" w:hint="eastAsia"/>
          <w:b/>
          <w:lang w:eastAsia="zh-CN"/>
        </w:rPr>
        <w:t>P</w:t>
      </w:r>
      <w:r w:rsidRPr="00471813">
        <w:rPr>
          <w:rFonts w:eastAsiaTheme="minorEastAsia"/>
          <w:b/>
          <w:lang w:eastAsia="zh-CN"/>
        </w:rPr>
        <w:t xml:space="preserve">roposal </w:t>
      </w:r>
      <w:r w:rsidR="00C93308">
        <w:rPr>
          <w:rFonts w:eastAsiaTheme="minorEastAsia"/>
          <w:b/>
          <w:lang w:eastAsia="zh-CN"/>
        </w:rPr>
        <w:t>4</w:t>
      </w:r>
      <w:r w:rsidRPr="00471813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Introduce initial MBS QFI SN in NGAP: </w:t>
      </w:r>
      <w:r w:rsidRPr="00471813">
        <w:rPr>
          <w:rFonts w:eastAsiaTheme="minorEastAsia" w:hint="eastAsia"/>
          <w:b/>
          <w:lang w:eastAsia="zh-CN"/>
        </w:rPr>
        <w:t>DISTRIBUTION</w:t>
      </w:r>
      <w:r w:rsidRPr="00471813">
        <w:rPr>
          <w:rFonts w:eastAsiaTheme="minorEastAsia"/>
          <w:b/>
          <w:lang w:eastAsia="zh-CN"/>
        </w:rPr>
        <w:t xml:space="preserve"> SETUP RESPONSE message to </w:t>
      </w:r>
      <w:r>
        <w:rPr>
          <w:rFonts w:eastAsiaTheme="minorEastAsia"/>
          <w:b/>
          <w:lang w:eastAsia="zh-CN"/>
        </w:rPr>
        <w:t xml:space="preserve">allow the NG-RAN node </w:t>
      </w:r>
      <w:r w:rsidR="00B61292">
        <w:rPr>
          <w:rFonts w:eastAsiaTheme="minorEastAsia"/>
          <w:b/>
          <w:lang w:eastAsia="zh-CN"/>
        </w:rPr>
        <w:t>to</w:t>
      </w:r>
      <w:r>
        <w:rPr>
          <w:rFonts w:eastAsiaTheme="minorEastAsia"/>
          <w:b/>
          <w:lang w:eastAsia="zh-CN"/>
        </w:rPr>
        <w:t xml:space="preserve"> configure MRB during multicast session establishment procedure.</w:t>
      </w:r>
    </w:p>
    <w:p w14:paraId="6B28F743" w14:textId="77777777" w:rsidR="00326166" w:rsidRPr="007D3E81" w:rsidRDefault="008C0D59" w:rsidP="001A1F92">
      <w:pPr>
        <w:pStyle w:val="Heading1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>Proposals</w:t>
      </w:r>
    </w:p>
    <w:p w14:paraId="1DA2AF71" w14:textId="4A6B19A0" w:rsidR="008C0D59" w:rsidRPr="00351133" w:rsidRDefault="008C0D59" w:rsidP="00112BD6">
      <w:pPr>
        <w:spacing w:after="60"/>
        <w:rPr>
          <w:rFonts w:eastAsiaTheme="minorEastAsia"/>
          <w:lang w:eastAsia="zh-CN"/>
        </w:rPr>
      </w:pPr>
      <w:bookmarkStart w:id="7" w:name="_Toc423020280"/>
      <w:bookmarkEnd w:id="7"/>
      <w:r w:rsidRPr="00351133">
        <w:rPr>
          <w:rFonts w:eastAsiaTheme="minorEastAsia" w:hint="eastAsia"/>
          <w:lang w:eastAsia="zh-CN"/>
        </w:rPr>
        <w:t>I</w:t>
      </w:r>
      <w:r w:rsidRPr="00351133">
        <w:rPr>
          <w:rFonts w:eastAsiaTheme="minorEastAsia"/>
          <w:lang w:eastAsia="zh-CN"/>
        </w:rPr>
        <w:t xml:space="preserve">n this contribution, we discuss </w:t>
      </w:r>
      <w:r w:rsidR="00A61428">
        <w:rPr>
          <w:rFonts w:eastAsiaTheme="minorEastAsia"/>
          <w:lang w:eastAsia="zh-CN"/>
        </w:rPr>
        <w:t>the</w:t>
      </w:r>
      <w:r w:rsidR="0048795B">
        <w:rPr>
          <w:rFonts w:eastAsiaTheme="minorEastAsia"/>
          <w:lang w:eastAsia="zh-CN"/>
        </w:rPr>
        <w:t xml:space="preserve"> o</w:t>
      </w:r>
      <w:r w:rsidR="0048795B" w:rsidRPr="0048795B">
        <w:rPr>
          <w:rFonts w:eastAsiaTheme="minorEastAsia"/>
          <w:lang w:eastAsia="zh-CN"/>
        </w:rPr>
        <w:t>ther leftover issues on NGAP for MBS</w:t>
      </w:r>
      <w:r w:rsidR="00A61428">
        <w:rPr>
          <w:rFonts w:eastAsiaTheme="minorEastAsia"/>
          <w:lang w:eastAsia="zh-CN"/>
        </w:rPr>
        <w:t xml:space="preserve">, </w:t>
      </w:r>
      <w:r w:rsidR="00E91728" w:rsidRPr="00351133">
        <w:rPr>
          <w:rFonts w:eastAsiaTheme="minorEastAsia"/>
          <w:lang w:eastAsia="zh-CN"/>
        </w:rPr>
        <w:t>and get the following proposals:</w:t>
      </w:r>
    </w:p>
    <w:p w14:paraId="439A9A90" w14:textId="77777777" w:rsidR="00854D8D" w:rsidRPr="000D155D" w:rsidRDefault="00854D8D" w:rsidP="00854D8D">
      <w:pPr>
        <w:spacing w:before="60" w:after="120"/>
        <w:rPr>
          <w:rFonts w:eastAsiaTheme="minorEastAsia"/>
          <w:b/>
          <w:lang w:eastAsia="zh-CN"/>
        </w:rPr>
      </w:pPr>
      <w:r w:rsidRPr="000D155D">
        <w:rPr>
          <w:rFonts w:eastAsiaTheme="minorEastAsia"/>
          <w:b/>
          <w:lang w:eastAsia="zh-CN"/>
        </w:rPr>
        <w:t>Proposal 1: Update the MRB ID from INTEGER (</w:t>
      </w:r>
      <w:proofErr w:type="gramStart"/>
      <w:r w:rsidRPr="000D155D">
        <w:rPr>
          <w:rFonts w:eastAsiaTheme="minorEastAsia"/>
          <w:b/>
          <w:lang w:eastAsia="zh-CN"/>
        </w:rPr>
        <w:t>1..</w:t>
      </w:r>
      <w:proofErr w:type="gramEnd"/>
      <w:r w:rsidRPr="000D155D">
        <w:rPr>
          <w:rFonts w:eastAsiaTheme="minorEastAsia"/>
          <w:b/>
          <w:lang w:eastAsia="zh-CN"/>
        </w:rPr>
        <w:t xml:space="preserve"> 32, ...) to INTEGER (</w:t>
      </w:r>
      <w:proofErr w:type="gramStart"/>
      <w:r w:rsidRPr="000D155D">
        <w:rPr>
          <w:rFonts w:eastAsiaTheme="minorEastAsia"/>
          <w:b/>
          <w:lang w:eastAsia="zh-CN"/>
        </w:rPr>
        <w:t>1..</w:t>
      </w:r>
      <w:proofErr w:type="gramEnd"/>
      <w:r w:rsidRPr="000D155D">
        <w:rPr>
          <w:rFonts w:eastAsiaTheme="minorEastAsia"/>
          <w:b/>
          <w:lang w:eastAsia="zh-CN"/>
        </w:rPr>
        <w:t xml:space="preserve"> 512, ...).</w:t>
      </w:r>
    </w:p>
    <w:p w14:paraId="1D286373" w14:textId="77777777" w:rsidR="00854D8D" w:rsidRDefault="00854D8D" w:rsidP="00854D8D">
      <w:pPr>
        <w:spacing w:before="60" w:after="120"/>
        <w:rPr>
          <w:rFonts w:eastAsiaTheme="minorEastAsia"/>
          <w:b/>
          <w:lang w:eastAsia="zh-CN"/>
        </w:rPr>
      </w:pPr>
      <w:r w:rsidRPr="00C93308">
        <w:rPr>
          <w:rFonts w:eastAsiaTheme="minorEastAsia"/>
          <w:b/>
          <w:lang w:eastAsia="zh-CN"/>
        </w:rPr>
        <w:t xml:space="preserve">Proposal 2: Change encoding of </w:t>
      </w:r>
      <w:r w:rsidRPr="00C93308">
        <w:rPr>
          <w:rFonts w:eastAsiaTheme="minorEastAsia"/>
          <w:b/>
          <w:i/>
          <w:lang w:eastAsia="zh-CN"/>
        </w:rPr>
        <w:t>MBS Session Release Response Transfer</w:t>
      </w:r>
      <w:r w:rsidRPr="00C93308">
        <w:rPr>
          <w:rFonts w:eastAsiaTheme="minorEastAsia"/>
          <w:b/>
          <w:lang w:eastAsia="zh-CN"/>
        </w:rPr>
        <w:t xml:space="preserve"> IE to “OCTET STRING (CONTAINING </w:t>
      </w:r>
      <w:proofErr w:type="spellStart"/>
      <w:r w:rsidRPr="00C93308">
        <w:rPr>
          <w:rFonts w:eastAsiaTheme="minorEastAsia"/>
          <w:b/>
          <w:lang w:eastAsia="zh-CN"/>
        </w:rPr>
        <w:t>xxxTransfer</w:t>
      </w:r>
      <w:proofErr w:type="spellEnd"/>
      <w:r w:rsidRPr="00C93308">
        <w:rPr>
          <w:rFonts w:eastAsiaTheme="minorEastAsia"/>
          <w:b/>
          <w:lang w:eastAsia="zh-CN"/>
        </w:rPr>
        <w:t>)” in ASN.1 part.</w:t>
      </w:r>
    </w:p>
    <w:p w14:paraId="317C0427" w14:textId="77777777" w:rsidR="00854D8D" w:rsidRPr="00C93308" w:rsidRDefault="00854D8D" w:rsidP="00854D8D">
      <w:pPr>
        <w:spacing w:before="120" w:after="60"/>
        <w:rPr>
          <w:rFonts w:eastAsiaTheme="minorEastAsia"/>
          <w:b/>
          <w:lang w:eastAsia="zh-CN"/>
        </w:rPr>
      </w:pPr>
      <w:r w:rsidRPr="00C93308">
        <w:rPr>
          <w:rFonts w:eastAsiaTheme="minorEastAsia"/>
          <w:b/>
          <w:lang w:eastAsia="zh-CN"/>
        </w:rPr>
        <w:t>Proposal 3: Clarify that if the QoS flows indicated to be not fulfilled or fulfilled are the assoc</w:t>
      </w:r>
      <w:r>
        <w:rPr>
          <w:rFonts w:eastAsiaTheme="minorEastAsia"/>
          <w:b/>
          <w:lang w:eastAsia="zh-CN"/>
        </w:rPr>
        <w:t>i</w:t>
      </w:r>
      <w:r w:rsidRPr="00C93308">
        <w:rPr>
          <w:rFonts w:eastAsiaTheme="minorEastAsia"/>
          <w:b/>
          <w:lang w:eastAsia="zh-CN"/>
        </w:rPr>
        <w:t>ated unicast QoS Flows of MBS QoS Flows, the SMF shall, if supported, cons</w:t>
      </w:r>
      <w:r>
        <w:rPr>
          <w:rFonts w:eastAsiaTheme="minorEastAsia"/>
          <w:b/>
          <w:lang w:eastAsia="zh-CN"/>
        </w:rPr>
        <w:t>id</w:t>
      </w:r>
      <w:r w:rsidRPr="00C93308">
        <w:rPr>
          <w:rFonts w:eastAsiaTheme="minorEastAsia"/>
          <w:b/>
          <w:lang w:eastAsia="zh-CN"/>
        </w:rPr>
        <w:t>er that the multicast service is not fulfilled/fulfilled.</w:t>
      </w:r>
    </w:p>
    <w:p w14:paraId="4ABF6930" w14:textId="77777777" w:rsidR="00540BE2" w:rsidRDefault="00540BE2" w:rsidP="00854D8D">
      <w:pPr>
        <w:spacing w:before="120" w:after="60"/>
        <w:rPr>
          <w:rFonts w:eastAsiaTheme="minorEastAsia"/>
          <w:b/>
          <w:lang w:eastAsia="zh-CN"/>
        </w:rPr>
      </w:pPr>
      <w:r w:rsidRPr="00815FB9">
        <w:rPr>
          <w:rFonts w:eastAsiaTheme="minorEastAsia"/>
          <w:b/>
          <w:lang w:eastAsia="zh-CN"/>
        </w:rPr>
        <w:t>Observation</w:t>
      </w:r>
      <w:r>
        <w:rPr>
          <w:rFonts w:eastAsiaTheme="minorEastAsia"/>
          <w:b/>
          <w:lang w:eastAsia="zh-CN"/>
        </w:rPr>
        <w:t xml:space="preserve"> 1</w:t>
      </w:r>
      <w:r w:rsidRPr="00815FB9">
        <w:rPr>
          <w:rFonts w:eastAsiaTheme="minorEastAsia"/>
          <w:b/>
          <w:lang w:eastAsia="zh-CN"/>
        </w:rPr>
        <w:t xml:space="preserve">: </w:t>
      </w:r>
      <w:r w:rsidRPr="002C3271">
        <w:rPr>
          <w:rFonts w:eastAsiaTheme="minorEastAsia"/>
          <w:b/>
          <w:lang w:eastAsia="zh-CN"/>
        </w:rPr>
        <w:t>MRB cannot be configured as expected</w:t>
      </w:r>
      <w:r>
        <w:rPr>
          <w:rFonts w:eastAsiaTheme="minorEastAsia"/>
          <w:b/>
          <w:lang w:eastAsia="zh-CN"/>
        </w:rPr>
        <w:t xml:space="preserve"> during multicast session establishment procedure, and </w:t>
      </w:r>
      <w:r w:rsidRPr="00B21CEC">
        <w:rPr>
          <w:rFonts w:eastAsiaTheme="minorEastAsia"/>
          <w:b/>
          <w:lang w:eastAsia="zh-CN"/>
        </w:rPr>
        <w:t>configur</w:t>
      </w:r>
      <w:r>
        <w:rPr>
          <w:rFonts w:eastAsiaTheme="minorEastAsia"/>
          <w:b/>
          <w:lang w:eastAsia="zh-CN"/>
        </w:rPr>
        <w:t>ing</w:t>
      </w:r>
      <w:r w:rsidRPr="00B21CEC">
        <w:rPr>
          <w:rFonts w:eastAsiaTheme="minorEastAsia"/>
          <w:b/>
          <w:lang w:eastAsia="zh-CN"/>
        </w:rPr>
        <w:t xml:space="preserve"> MRB after receiving multicast data </w:t>
      </w:r>
      <w:r>
        <w:rPr>
          <w:rFonts w:eastAsiaTheme="minorEastAsia"/>
          <w:b/>
          <w:lang w:eastAsia="zh-CN"/>
        </w:rPr>
        <w:t xml:space="preserve">will lead to </w:t>
      </w:r>
      <w:r w:rsidRPr="00B21CEC">
        <w:rPr>
          <w:rFonts w:eastAsiaTheme="minorEastAsia"/>
          <w:b/>
          <w:lang w:eastAsia="zh-CN"/>
        </w:rPr>
        <w:t xml:space="preserve">extra delay for </w:t>
      </w:r>
      <w:r>
        <w:rPr>
          <w:rFonts w:eastAsiaTheme="minorEastAsia"/>
          <w:b/>
          <w:lang w:eastAsia="zh-CN"/>
        </w:rPr>
        <w:t>data reception for UE.</w:t>
      </w:r>
    </w:p>
    <w:p w14:paraId="2C332869" w14:textId="77777777" w:rsidR="00540BE2" w:rsidRDefault="00540BE2" w:rsidP="00854D8D">
      <w:pPr>
        <w:spacing w:before="120" w:after="60"/>
        <w:rPr>
          <w:rFonts w:eastAsiaTheme="minorEastAsia"/>
          <w:b/>
          <w:lang w:eastAsia="zh-CN"/>
        </w:rPr>
      </w:pPr>
      <w:r w:rsidRPr="00815FB9">
        <w:rPr>
          <w:rFonts w:eastAsiaTheme="minorEastAsia"/>
          <w:b/>
          <w:lang w:eastAsia="zh-CN"/>
        </w:rPr>
        <w:t>Observation</w:t>
      </w:r>
      <w:r>
        <w:rPr>
          <w:rFonts w:eastAsiaTheme="minorEastAsia"/>
          <w:b/>
          <w:lang w:eastAsia="zh-CN"/>
        </w:rPr>
        <w:t xml:space="preserve"> 2</w:t>
      </w:r>
      <w:r w:rsidRPr="00815FB9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C</w:t>
      </w:r>
      <w:r w:rsidRPr="00540BE2">
        <w:rPr>
          <w:rFonts w:eastAsiaTheme="minorEastAsia"/>
          <w:b/>
          <w:lang w:eastAsia="zh-CN"/>
        </w:rPr>
        <w:t>onfigur</w:t>
      </w:r>
      <w:r>
        <w:rPr>
          <w:rFonts w:eastAsiaTheme="minorEastAsia"/>
          <w:b/>
          <w:lang w:eastAsia="zh-CN"/>
        </w:rPr>
        <w:t>ing</w:t>
      </w:r>
      <w:r w:rsidRPr="00540BE2">
        <w:rPr>
          <w:rFonts w:eastAsiaTheme="minorEastAsia"/>
          <w:b/>
          <w:lang w:eastAsia="zh-CN"/>
        </w:rPr>
        <w:t xml:space="preserve"> MRB </w:t>
      </w:r>
      <w:r>
        <w:rPr>
          <w:rFonts w:eastAsiaTheme="minorEastAsia"/>
          <w:b/>
          <w:lang w:eastAsia="zh-CN"/>
        </w:rPr>
        <w:t>after</w:t>
      </w:r>
      <w:r w:rsidRPr="00540BE2">
        <w:rPr>
          <w:rFonts w:eastAsiaTheme="minorEastAsia"/>
          <w:b/>
          <w:lang w:eastAsia="zh-CN"/>
        </w:rPr>
        <w:t xml:space="preserve"> receiving multicast data </w:t>
      </w:r>
      <w:r>
        <w:rPr>
          <w:rFonts w:eastAsiaTheme="minorEastAsia"/>
          <w:b/>
          <w:lang w:eastAsia="zh-CN"/>
        </w:rPr>
        <w:t>make the NG-RAN node cannot perform admission control for the requested multicast sessions.</w:t>
      </w:r>
    </w:p>
    <w:p w14:paraId="65ED156F" w14:textId="5FB52ECF" w:rsidR="00136609" w:rsidRPr="00471813" w:rsidRDefault="00136609" w:rsidP="00854D8D">
      <w:pPr>
        <w:spacing w:before="120" w:after="60"/>
        <w:rPr>
          <w:rFonts w:eastAsiaTheme="minorEastAsia"/>
          <w:b/>
          <w:lang w:eastAsia="zh-CN"/>
        </w:rPr>
      </w:pPr>
      <w:r w:rsidRPr="00471813">
        <w:rPr>
          <w:rFonts w:eastAsiaTheme="minorEastAsia" w:hint="eastAsia"/>
          <w:b/>
          <w:lang w:eastAsia="zh-CN"/>
        </w:rPr>
        <w:t>P</w:t>
      </w:r>
      <w:r w:rsidRPr="00471813">
        <w:rPr>
          <w:rFonts w:eastAsiaTheme="minorEastAsia"/>
          <w:b/>
          <w:lang w:eastAsia="zh-CN"/>
        </w:rPr>
        <w:t xml:space="preserve">roposal </w:t>
      </w:r>
      <w:r w:rsidR="00854D8D">
        <w:rPr>
          <w:rFonts w:eastAsiaTheme="minorEastAsia"/>
          <w:b/>
          <w:lang w:eastAsia="zh-CN"/>
        </w:rPr>
        <w:t>4</w:t>
      </w:r>
      <w:r w:rsidRPr="00471813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Introduce initial MBS QFI SN in NGAP: </w:t>
      </w:r>
      <w:r w:rsidRPr="00471813">
        <w:rPr>
          <w:rFonts w:eastAsiaTheme="minorEastAsia" w:hint="eastAsia"/>
          <w:b/>
          <w:lang w:eastAsia="zh-CN"/>
        </w:rPr>
        <w:t>DISTRIBUTION</w:t>
      </w:r>
      <w:r w:rsidRPr="00471813">
        <w:rPr>
          <w:rFonts w:eastAsiaTheme="minorEastAsia"/>
          <w:b/>
          <w:lang w:eastAsia="zh-CN"/>
        </w:rPr>
        <w:t xml:space="preserve"> SETUP RESPONSE message to </w:t>
      </w:r>
      <w:r>
        <w:rPr>
          <w:rFonts w:eastAsiaTheme="minorEastAsia"/>
          <w:b/>
          <w:lang w:eastAsia="zh-CN"/>
        </w:rPr>
        <w:t xml:space="preserve">allow the NG-RAN node </w:t>
      </w:r>
      <w:r w:rsidR="00B61292">
        <w:rPr>
          <w:rFonts w:eastAsiaTheme="minorEastAsia"/>
          <w:b/>
          <w:lang w:eastAsia="zh-CN"/>
        </w:rPr>
        <w:t>to</w:t>
      </w:r>
      <w:r>
        <w:rPr>
          <w:rFonts w:eastAsiaTheme="minorEastAsia"/>
          <w:b/>
          <w:lang w:eastAsia="zh-CN"/>
        </w:rPr>
        <w:t xml:space="preserve"> configure MRB during multicast session establishment procedure.</w:t>
      </w:r>
    </w:p>
    <w:p w14:paraId="53A047D9" w14:textId="7C445532" w:rsidR="00136609" w:rsidRPr="00D53857" w:rsidRDefault="00EF5C10" w:rsidP="00136609">
      <w:r>
        <w:t>Then</w:t>
      </w:r>
      <w:r w:rsidR="00AD2A51">
        <w:t>,</w:t>
      </w:r>
      <w:r>
        <w:t xml:space="preserve"> the CR for all proposals is provided in [1]</w:t>
      </w:r>
      <w:r w:rsidR="00136609">
        <w:t>.</w:t>
      </w:r>
    </w:p>
    <w:p w14:paraId="26A5EEEE" w14:textId="77777777" w:rsidR="0001565F" w:rsidRPr="007D3E81" w:rsidRDefault="0072600B" w:rsidP="0013204A">
      <w:pPr>
        <w:pStyle w:val="Heading1"/>
      </w:pPr>
      <w:r>
        <w:lastRenderedPageBreak/>
        <w:t>4</w:t>
      </w:r>
      <w:r w:rsidR="005456E5">
        <w:t xml:space="preserve">. </w:t>
      </w:r>
      <w:r w:rsidR="0001565F" w:rsidRPr="007D3E81">
        <w:t>Reference</w:t>
      </w:r>
    </w:p>
    <w:bookmarkEnd w:id="0"/>
    <w:p w14:paraId="3A2A63DC" w14:textId="3DFAC011" w:rsidR="00042995" w:rsidRPr="003932A9" w:rsidRDefault="00EF5C10" w:rsidP="00471BB7">
      <w:pPr>
        <w:numPr>
          <w:ilvl w:val="0"/>
          <w:numId w:val="16"/>
        </w:numPr>
        <w:spacing w:after="0"/>
      </w:pPr>
      <w:r w:rsidRPr="00B61292">
        <w:rPr>
          <w:lang w:eastAsia="zh-CN"/>
        </w:rPr>
        <w:t>R3-</w:t>
      </w:r>
      <w:r w:rsidR="00B61292" w:rsidRPr="00B61292">
        <w:rPr>
          <w:lang w:eastAsia="zh-CN"/>
        </w:rPr>
        <w:t>2243</w:t>
      </w:r>
      <w:r w:rsidR="00B54767">
        <w:rPr>
          <w:lang w:eastAsia="zh-CN"/>
        </w:rPr>
        <w:t>31</w:t>
      </w:r>
      <w:r w:rsidRPr="00B61292">
        <w:rPr>
          <w:lang w:eastAsia="zh-CN"/>
        </w:rPr>
        <w:t xml:space="preserve"> Co</w:t>
      </w:r>
      <w:r w:rsidRPr="00EF5C10">
        <w:rPr>
          <w:lang w:eastAsia="zh-CN"/>
        </w:rPr>
        <w:t>rrection on other leftover issues on NGAP for MBS</w:t>
      </w:r>
      <w:r w:rsidR="00B54767">
        <w:rPr>
          <w:lang w:eastAsia="zh-CN"/>
        </w:rPr>
        <w:t xml:space="preserve">, R17 NGAP CR, </w:t>
      </w:r>
      <w:r w:rsidR="00B54767" w:rsidRPr="00B54767">
        <w:rPr>
          <w:lang w:eastAsia="zh-CN"/>
        </w:rPr>
        <w:t>Huawei, CBN, Qualcomm Incorporated</w:t>
      </w:r>
      <w:bookmarkStart w:id="8" w:name="_GoBack"/>
      <w:bookmarkEnd w:id="8"/>
    </w:p>
    <w:sectPr w:rsidR="00042995" w:rsidRPr="003932A9" w:rsidSect="00EF5C1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5D8DA" w14:textId="77777777" w:rsidR="00805426" w:rsidRDefault="00805426">
      <w:r>
        <w:separator/>
      </w:r>
    </w:p>
  </w:endnote>
  <w:endnote w:type="continuationSeparator" w:id="0">
    <w:p w14:paraId="175AFE1B" w14:textId="77777777" w:rsidR="00805426" w:rsidRDefault="0080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AFB14" w14:textId="77777777" w:rsidR="00805426" w:rsidRDefault="00805426">
      <w:r>
        <w:separator/>
      </w:r>
    </w:p>
  </w:footnote>
  <w:footnote w:type="continuationSeparator" w:id="0">
    <w:p w14:paraId="5D7855B9" w14:textId="77777777" w:rsidR="00805426" w:rsidRDefault="00805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146387"/>
    <w:multiLevelType w:val="hybridMultilevel"/>
    <w:tmpl w:val="1F38FE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CF712B1"/>
    <w:multiLevelType w:val="hybridMultilevel"/>
    <w:tmpl w:val="7046A4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1E5B87"/>
    <w:multiLevelType w:val="hybridMultilevel"/>
    <w:tmpl w:val="74929960"/>
    <w:lvl w:ilvl="0" w:tplc="345042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F501E0"/>
    <w:multiLevelType w:val="hybridMultilevel"/>
    <w:tmpl w:val="17EAD312"/>
    <w:lvl w:ilvl="0" w:tplc="EB0A67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7CE6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C3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846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188A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C43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6A5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E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825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1CF0D33"/>
    <w:multiLevelType w:val="hybridMultilevel"/>
    <w:tmpl w:val="0A965836"/>
    <w:lvl w:ilvl="0" w:tplc="04090001">
      <w:start w:val="1"/>
      <w:numFmt w:val="bullet"/>
      <w:lvlText w:val="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4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8D45B6A"/>
    <w:multiLevelType w:val="hybridMultilevel"/>
    <w:tmpl w:val="045236EA"/>
    <w:lvl w:ilvl="0" w:tplc="BC04609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2"/>
  </w:num>
  <w:num w:numId="3">
    <w:abstractNumId w:val="26"/>
  </w:num>
  <w:num w:numId="4">
    <w:abstractNumId w:val="28"/>
  </w:num>
  <w:num w:numId="5">
    <w:abstractNumId w:val="21"/>
  </w:num>
  <w:num w:numId="6">
    <w:abstractNumId w:val="0"/>
  </w:num>
  <w:num w:numId="7">
    <w:abstractNumId w:val="7"/>
  </w:num>
  <w:num w:numId="8">
    <w:abstractNumId w:val="15"/>
  </w:num>
  <w:num w:numId="9">
    <w:abstractNumId w:val="19"/>
  </w:num>
  <w:num w:numId="10">
    <w:abstractNumId w:val="18"/>
  </w:num>
  <w:num w:numId="11">
    <w:abstractNumId w:val="12"/>
  </w:num>
  <w:num w:numId="12">
    <w:abstractNumId w:val="24"/>
  </w:num>
  <w:num w:numId="13">
    <w:abstractNumId w:val="8"/>
  </w:num>
  <w:num w:numId="14">
    <w:abstractNumId w:val="20"/>
  </w:num>
  <w:num w:numId="15">
    <w:abstractNumId w:val="22"/>
  </w:num>
  <w:num w:numId="16">
    <w:abstractNumId w:val="9"/>
  </w:num>
  <w:num w:numId="17">
    <w:abstractNumId w:val="5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25"/>
  </w:num>
  <w:num w:numId="37">
    <w:abstractNumId w:val="23"/>
  </w:num>
  <w:num w:numId="38">
    <w:abstractNumId w:val="17"/>
  </w:num>
  <w:num w:numId="39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3"/>
  </w:num>
  <w:num w:numId="42">
    <w:abstractNumId w:val="27"/>
  </w:num>
  <w:num w:numId="4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12F"/>
    <w:rsid w:val="00003904"/>
    <w:rsid w:val="00003DF6"/>
    <w:rsid w:val="00003FCF"/>
    <w:rsid w:val="000044DA"/>
    <w:rsid w:val="0000613E"/>
    <w:rsid w:val="000068C4"/>
    <w:rsid w:val="00006AA0"/>
    <w:rsid w:val="00006F81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309C"/>
    <w:rsid w:val="0003419C"/>
    <w:rsid w:val="0003433C"/>
    <w:rsid w:val="000346B7"/>
    <w:rsid w:val="00035002"/>
    <w:rsid w:val="000357E9"/>
    <w:rsid w:val="00037B33"/>
    <w:rsid w:val="00040B64"/>
    <w:rsid w:val="0004127F"/>
    <w:rsid w:val="000421C4"/>
    <w:rsid w:val="00042995"/>
    <w:rsid w:val="00043BC5"/>
    <w:rsid w:val="0004421D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936"/>
    <w:rsid w:val="0005476A"/>
    <w:rsid w:val="00054CEB"/>
    <w:rsid w:val="00057F83"/>
    <w:rsid w:val="00061B84"/>
    <w:rsid w:val="000622D3"/>
    <w:rsid w:val="00062A3B"/>
    <w:rsid w:val="00063124"/>
    <w:rsid w:val="00064173"/>
    <w:rsid w:val="000655EF"/>
    <w:rsid w:val="00070CDD"/>
    <w:rsid w:val="00072EDF"/>
    <w:rsid w:val="000730B8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975"/>
    <w:rsid w:val="00091874"/>
    <w:rsid w:val="000918C5"/>
    <w:rsid w:val="00093E22"/>
    <w:rsid w:val="00094829"/>
    <w:rsid w:val="0009762D"/>
    <w:rsid w:val="00097964"/>
    <w:rsid w:val="00097992"/>
    <w:rsid w:val="00097FD1"/>
    <w:rsid w:val="000A0424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588"/>
    <w:rsid w:val="000C4E93"/>
    <w:rsid w:val="000C6CBB"/>
    <w:rsid w:val="000C6D76"/>
    <w:rsid w:val="000C6E31"/>
    <w:rsid w:val="000C7168"/>
    <w:rsid w:val="000D0344"/>
    <w:rsid w:val="000D155D"/>
    <w:rsid w:val="000D234D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83A"/>
    <w:rsid w:val="00110973"/>
    <w:rsid w:val="00110CE9"/>
    <w:rsid w:val="001119E6"/>
    <w:rsid w:val="00112BD6"/>
    <w:rsid w:val="00112C1D"/>
    <w:rsid w:val="001133CF"/>
    <w:rsid w:val="00113571"/>
    <w:rsid w:val="0011437A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609"/>
    <w:rsid w:val="00140232"/>
    <w:rsid w:val="0014087A"/>
    <w:rsid w:val="00141333"/>
    <w:rsid w:val="00141DD6"/>
    <w:rsid w:val="00142573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67A7E"/>
    <w:rsid w:val="0017100B"/>
    <w:rsid w:val="00171F68"/>
    <w:rsid w:val="00173A4E"/>
    <w:rsid w:val="00176F0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177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0FAA"/>
    <w:rsid w:val="001B1D9D"/>
    <w:rsid w:val="001B1FB4"/>
    <w:rsid w:val="001B2FCB"/>
    <w:rsid w:val="001B3D7B"/>
    <w:rsid w:val="001B415E"/>
    <w:rsid w:val="001B511A"/>
    <w:rsid w:val="001B57B0"/>
    <w:rsid w:val="001B5EBF"/>
    <w:rsid w:val="001B6380"/>
    <w:rsid w:val="001B6CDE"/>
    <w:rsid w:val="001B7CA3"/>
    <w:rsid w:val="001C022C"/>
    <w:rsid w:val="001C0C67"/>
    <w:rsid w:val="001C111C"/>
    <w:rsid w:val="001C1982"/>
    <w:rsid w:val="001C2AB9"/>
    <w:rsid w:val="001C2DD3"/>
    <w:rsid w:val="001C4A8B"/>
    <w:rsid w:val="001C5F62"/>
    <w:rsid w:val="001C6466"/>
    <w:rsid w:val="001C6FB6"/>
    <w:rsid w:val="001C7507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158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4AD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78D"/>
    <w:rsid w:val="00226AF5"/>
    <w:rsid w:val="002277A5"/>
    <w:rsid w:val="002310C6"/>
    <w:rsid w:val="002313BF"/>
    <w:rsid w:val="00231E54"/>
    <w:rsid w:val="002321E8"/>
    <w:rsid w:val="002322F7"/>
    <w:rsid w:val="002323C1"/>
    <w:rsid w:val="00232E93"/>
    <w:rsid w:val="002332CB"/>
    <w:rsid w:val="00233349"/>
    <w:rsid w:val="0023360F"/>
    <w:rsid w:val="00234668"/>
    <w:rsid w:val="00234F69"/>
    <w:rsid w:val="00235251"/>
    <w:rsid w:val="00235633"/>
    <w:rsid w:val="00235B4C"/>
    <w:rsid w:val="00236705"/>
    <w:rsid w:val="0023683D"/>
    <w:rsid w:val="002376A3"/>
    <w:rsid w:val="002379A1"/>
    <w:rsid w:val="00241AD4"/>
    <w:rsid w:val="0024335F"/>
    <w:rsid w:val="00243617"/>
    <w:rsid w:val="00243BC1"/>
    <w:rsid w:val="00244332"/>
    <w:rsid w:val="00245042"/>
    <w:rsid w:val="00245B23"/>
    <w:rsid w:val="00246DE8"/>
    <w:rsid w:val="0025022A"/>
    <w:rsid w:val="00250854"/>
    <w:rsid w:val="00250FEB"/>
    <w:rsid w:val="00251648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6EB"/>
    <w:rsid w:val="00275D12"/>
    <w:rsid w:val="002767AC"/>
    <w:rsid w:val="00276CD2"/>
    <w:rsid w:val="0027786E"/>
    <w:rsid w:val="00277A1E"/>
    <w:rsid w:val="0028062F"/>
    <w:rsid w:val="002808AD"/>
    <w:rsid w:val="002809AF"/>
    <w:rsid w:val="00280FEC"/>
    <w:rsid w:val="00281EB0"/>
    <w:rsid w:val="00283A31"/>
    <w:rsid w:val="0028456D"/>
    <w:rsid w:val="00284F06"/>
    <w:rsid w:val="00285749"/>
    <w:rsid w:val="0028675B"/>
    <w:rsid w:val="00291C40"/>
    <w:rsid w:val="0029260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DE3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271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FFF"/>
    <w:rsid w:val="002D1D19"/>
    <w:rsid w:val="002D2931"/>
    <w:rsid w:val="002D2A92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4D0"/>
    <w:rsid w:val="002E5A45"/>
    <w:rsid w:val="002E5DEF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954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33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43FC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9BC"/>
    <w:rsid w:val="00391BE3"/>
    <w:rsid w:val="003923AD"/>
    <w:rsid w:val="003932A9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3A80"/>
    <w:rsid w:val="003A41E4"/>
    <w:rsid w:val="003A4FE1"/>
    <w:rsid w:val="003A557A"/>
    <w:rsid w:val="003A6D6C"/>
    <w:rsid w:val="003A7550"/>
    <w:rsid w:val="003B3036"/>
    <w:rsid w:val="003B3117"/>
    <w:rsid w:val="003B5800"/>
    <w:rsid w:val="003B7C7F"/>
    <w:rsid w:val="003C1312"/>
    <w:rsid w:val="003C3310"/>
    <w:rsid w:val="003C4C53"/>
    <w:rsid w:val="003C5549"/>
    <w:rsid w:val="003C6B24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C7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3EC"/>
    <w:rsid w:val="003F27D5"/>
    <w:rsid w:val="003F2910"/>
    <w:rsid w:val="003F2930"/>
    <w:rsid w:val="003F451F"/>
    <w:rsid w:val="003F5304"/>
    <w:rsid w:val="003F5516"/>
    <w:rsid w:val="003F6A59"/>
    <w:rsid w:val="00400B92"/>
    <w:rsid w:val="00402444"/>
    <w:rsid w:val="004031B6"/>
    <w:rsid w:val="0040734E"/>
    <w:rsid w:val="00407AFD"/>
    <w:rsid w:val="00407F9F"/>
    <w:rsid w:val="00410A90"/>
    <w:rsid w:val="004122AC"/>
    <w:rsid w:val="004131D9"/>
    <w:rsid w:val="0041390E"/>
    <w:rsid w:val="004146A7"/>
    <w:rsid w:val="00414BB3"/>
    <w:rsid w:val="00414FB2"/>
    <w:rsid w:val="00415963"/>
    <w:rsid w:val="0041669D"/>
    <w:rsid w:val="00416961"/>
    <w:rsid w:val="00416AC5"/>
    <w:rsid w:val="004201F7"/>
    <w:rsid w:val="004217C3"/>
    <w:rsid w:val="00421EAB"/>
    <w:rsid w:val="0042327A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4D0"/>
    <w:rsid w:val="00445A1C"/>
    <w:rsid w:val="0044674B"/>
    <w:rsid w:val="00446771"/>
    <w:rsid w:val="00451CEE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F59"/>
    <w:rsid w:val="004667D7"/>
    <w:rsid w:val="00466B68"/>
    <w:rsid w:val="00466F57"/>
    <w:rsid w:val="00467069"/>
    <w:rsid w:val="004678D4"/>
    <w:rsid w:val="00471813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04D"/>
    <w:rsid w:val="004822A4"/>
    <w:rsid w:val="00483D3E"/>
    <w:rsid w:val="00483ED7"/>
    <w:rsid w:val="004865D5"/>
    <w:rsid w:val="00486D5B"/>
    <w:rsid w:val="0048778D"/>
    <w:rsid w:val="0048795B"/>
    <w:rsid w:val="004905B3"/>
    <w:rsid w:val="0049166A"/>
    <w:rsid w:val="0049178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837"/>
    <w:rsid w:val="004A057E"/>
    <w:rsid w:val="004A1824"/>
    <w:rsid w:val="004A2817"/>
    <w:rsid w:val="004A2EF8"/>
    <w:rsid w:val="004A35BF"/>
    <w:rsid w:val="004A3677"/>
    <w:rsid w:val="004A49E9"/>
    <w:rsid w:val="004A53B1"/>
    <w:rsid w:val="004A58B2"/>
    <w:rsid w:val="004A66C7"/>
    <w:rsid w:val="004A6E92"/>
    <w:rsid w:val="004A715A"/>
    <w:rsid w:val="004A724B"/>
    <w:rsid w:val="004A7B71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5A98"/>
    <w:rsid w:val="004C702B"/>
    <w:rsid w:val="004C7705"/>
    <w:rsid w:val="004D0597"/>
    <w:rsid w:val="004D221A"/>
    <w:rsid w:val="004D244F"/>
    <w:rsid w:val="004D4C82"/>
    <w:rsid w:val="004D5606"/>
    <w:rsid w:val="004D6157"/>
    <w:rsid w:val="004D679B"/>
    <w:rsid w:val="004D6AA8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89C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71C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0BE2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2F1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8C5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6FA4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0E9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467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18D0"/>
    <w:rsid w:val="005F4572"/>
    <w:rsid w:val="005F48CD"/>
    <w:rsid w:val="00600BB7"/>
    <w:rsid w:val="00600E5D"/>
    <w:rsid w:val="006012B9"/>
    <w:rsid w:val="0060170E"/>
    <w:rsid w:val="00602547"/>
    <w:rsid w:val="006050F1"/>
    <w:rsid w:val="0060692C"/>
    <w:rsid w:val="00606F7E"/>
    <w:rsid w:val="00607113"/>
    <w:rsid w:val="0060743C"/>
    <w:rsid w:val="006079DE"/>
    <w:rsid w:val="00610758"/>
    <w:rsid w:val="0061083C"/>
    <w:rsid w:val="0061138D"/>
    <w:rsid w:val="00611D7A"/>
    <w:rsid w:val="006128E5"/>
    <w:rsid w:val="00615149"/>
    <w:rsid w:val="00615C80"/>
    <w:rsid w:val="00615EEE"/>
    <w:rsid w:val="006167DD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2B4"/>
    <w:rsid w:val="00630D2E"/>
    <w:rsid w:val="00631181"/>
    <w:rsid w:val="0063381B"/>
    <w:rsid w:val="0063398D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E94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3B97"/>
    <w:rsid w:val="00663C61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B52"/>
    <w:rsid w:val="00673B4E"/>
    <w:rsid w:val="00673F38"/>
    <w:rsid w:val="00674A87"/>
    <w:rsid w:val="00675884"/>
    <w:rsid w:val="006765FF"/>
    <w:rsid w:val="00681497"/>
    <w:rsid w:val="00683590"/>
    <w:rsid w:val="00683A98"/>
    <w:rsid w:val="0068422A"/>
    <w:rsid w:val="00684C9D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6290"/>
    <w:rsid w:val="006A443D"/>
    <w:rsid w:val="006A4BC4"/>
    <w:rsid w:val="006A664F"/>
    <w:rsid w:val="006A6838"/>
    <w:rsid w:val="006A6996"/>
    <w:rsid w:val="006A6C31"/>
    <w:rsid w:val="006A7D5A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DC5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4D5E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CD0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405A"/>
    <w:rsid w:val="007144EA"/>
    <w:rsid w:val="00714574"/>
    <w:rsid w:val="007156C4"/>
    <w:rsid w:val="007174EE"/>
    <w:rsid w:val="00720AED"/>
    <w:rsid w:val="00720CE4"/>
    <w:rsid w:val="00721BB2"/>
    <w:rsid w:val="007237E8"/>
    <w:rsid w:val="0072600B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0451"/>
    <w:rsid w:val="0074377F"/>
    <w:rsid w:val="00744523"/>
    <w:rsid w:val="007464A1"/>
    <w:rsid w:val="00746768"/>
    <w:rsid w:val="007468E1"/>
    <w:rsid w:val="00746DAC"/>
    <w:rsid w:val="007503B9"/>
    <w:rsid w:val="007506E8"/>
    <w:rsid w:val="0075102F"/>
    <w:rsid w:val="0075286F"/>
    <w:rsid w:val="007538D1"/>
    <w:rsid w:val="00753A02"/>
    <w:rsid w:val="0075402D"/>
    <w:rsid w:val="00754097"/>
    <w:rsid w:val="00755855"/>
    <w:rsid w:val="00760619"/>
    <w:rsid w:val="007615A1"/>
    <w:rsid w:val="00761AD4"/>
    <w:rsid w:val="00762E5D"/>
    <w:rsid w:val="00764D85"/>
    <w:rsid w:val="007652AA"/>
    <w:rsid w:val="00765492"/>
    <w:rsid w:val="007659A7"/>
    <w:rsid w:val="00766154"/>
    <w:rsid w:val="00766508"/>
    <w:rsid w:val="007678AB"/>
    <w:rsid w:val="007678C0"/>
    <w:rsid w:val="00767CFE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59D2"/>
    <w:rsid w:val="00791931"/>
    <w:rsid w:val="007922F8"/>
    <w:rsid w:val="00792CD6"/>
    <w:rsid w:val="007931BA"/>
    <w:rsid w:val="0079404E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4FDE"/>
    <w:rsid w:val="007A52D0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384"/>
    <w:rsid w:val="007D0EEF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533"/>
    <w:rsid w:val="007E06D6"/>
    <w:rsid w:val="007E2488"/>
    <w:rsid w:val="007E2976"/>
    <w:rsid w:val="007E3B8F"/>
    <w:rsid w:val="007E561E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864"/>
    <w:rsid w:val="007F749D"/>
    <w:rsid w:val="007F750E"/>
    <w:rsid w:val="007F7A8D"/>
    <w:rsid w:val="007F7ACC"/>
    <w:rsid w:val="00801B02"/>
    <w:rsid w:val="00801B7A"/>
    <w:rsid w:val="00804A7D"/>
    <w:rsid w:val="00805426"/>
    <w:rsid w:val="00807E69"/>
    <w:rsid w:val="00811EB2"/>
    <w:rsid w:val="00814156"/>
    <w:rsid w:val="00815FB9"/>
    <w:rsid w:val="0081673E"/>
    <w:rsid w:val="00822F59"/>
    <w:rsid w:val="00823140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3663"/>
    <w:rsid w:val="00833DD8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4D8D"/>
    <w:rsid w:val="00855B1F"/>
    <w:rsid w:val="00855B68"/>
    <w:rsid w:val="00856028"/>
    <w:rsid w:val="0085631C"/>
    <w:rsid w:val="0085641C"/>
    <w:rsid w:val="00862372"/>
    <w:rsid w:val="0086790E"/>
    <w:rsid w:val="00870CB5"/>
    <w:rsid w:val="00872C69"/>
    <w:rsid w:val="00873AA0"/>
    <w:rsid w:val="00874E26"/>
    <w:rsid w:val="00876AE2"/>
    <w:rsid w:val="008809A6"/>
    <w:rsid w:val="00880B25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30F5"/>
    <w:rsid w:val="008A4B74"/>
    <w:rsid w:val="008A4BDD"/>
    <w:rsid w:val="008A58C6"/>
    <w:rsid w:val="008A60C1"/>
    <w:rsid w:val="008A6681"/>
    <w:rsid w:val="008A6A6E"/>
    <w:rsid w:val="008A6E23"/>
    <w:rsid w:val="008A701C"/>
    <w:rsid w:val="008A7C51"/>
    <w:rsid w:val="008B03C4"/>
    <w:rsid w:val="008B0AD0"/>
    <w:rsid w:val="008B1A4E"/>
    <w:rsid w:val="008B2872"/>
    <w:rsid w:val="008B291E"/>
    <w:rsid w:val="008B552E"/>
    <w:rsid w:val="008B6766"/>
    <w:rsid w:val="008B6BBE"/>
    <w:rsid w:val="008B751B"/>
    <w:rsid w:val="008C0CFF"/>
    <w:rsid w:val="008C0D59"/>
    <w:rsid w:val="008C195A"/>
    <w:rsid w:val="008C1E98"/>
    <w:rsid w:val="008C2871"/>
    <w:rsid w:val="008C320D"/>
    <w:rsid w:val="008C53F3"/>
    <w:rsid w:val="008C7645"/>
    <w:rsid w:val="008C7D0D"/>
    <w:rsid w:val="008D0901"/>
    <w:rsid w:val="008D0EDD"/>
    <w:rsid w:val="008D1335"/>
    <w:rsid w:val="008D1CC6"/>
    <w:rsid w:val="008D2C81"/>
    <w:rsid w:val="008D30E3"/>
    <w:rsid w:val="008D3A5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C63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78C"/>
    <w:rsid w:val="009051C8"/>
    <w:rsid w:val="00905409"/>
    <w:rsid w:val="00905879"/>
    <w:rsid w:val="00905B1B"/>
    <w:rsid w:val="00905C4A"/>
    <w:rsid w:val="0090710A"/>
    <w:rsid w:val="00910004"/>
    <w:rsid w:val="00910153"/>
    <w:rsid w:val="009118A8"/>
    <w:rsid w:val="00911A2E"/>
    <w:rsid w:val="009138B4"/>
    <w:rsid w:val="00916611"/>
    <w:rsid w:val="009173E2"/>
    <w:rsid w:val="0091792E"/>
    <w:rsid w:val="00920974"/>
    <w:rsid w:val="009222D0"/>
    <w:rsid w:val="00922D7C"/>
    <w:rsid w:val="009239BB"/>
    <w:rsid w:val="0092516E"/>
    <w:rsid w:val="0092590D"/>
    <w:rsid w:val="00926114"/>
    <w:rsid w:val="00926F8F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874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B38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5651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464"/>
    <w:rsid w:val="009B2BFE"/>
    <w:rsid w:val="009B3419"/>
    <w:rsid w:val="009B350B"/>
    <w:rsid w:val="009B3D69"/>
    <w:rsid w:val="009B5128"/>
    <w:rsid w:val="009B6FA1"/>
    <w:rsid w:val="009C0F2C"/>
    <w:rsid w:val="009C10CD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5F9C"/>
    <w:rsid w:val="009D63F9"/>
    <w:rsid w:val="009D69DE"/>
    <w:rsid w:val="009D6C23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3CF2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0C5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45E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428"/>
    <w:rsid w:val="00A61D78"/>
    <w:rsid w:val="00A61F48"/>
    <w:rsid w:val="00A62B37"/>
    <w:rsid w:val="00A632EB"/>
    <w:rsid w:val="00A638C7"/>
    <w:rsid w:val="00A63C72"/>
    <w:rsid w:val="00A64F6B"/>
    <w:rsid w:val="00A671CE"/>
    <w:rsid w:val="00A677DD"/>
    <w:rsid w:val="00A7130E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5D38"/>
    <w:rsid w:val="00AA73DA"/>
    <w:rsid w:val="00AA77A6"/>
    <w:rsid w:val="00AA7DFA"/>
    <w:rsid w:val="00AB057B"/>
    <w:rsid w:val="00AB19DB"/>
    <w:rsid w:val="00AB2179"/>
    <w:rsid w:val="00AB32CE"/>
    <w:rsid w:val="00AB3629"/>
    <w:rsid w:val="00AB37CE"/>
    <w:rsid w:val="00AB4399"/>
    <w:rsid w:val="00AB4891"/>
    <w:rsid w:val="00AB502E"/>
    <w:rsid w:val="00AB7302"/>
    <w:rsid w:val="00AC0354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A51"/>
    <w:rsid w:val="00AD34E1"/>
    <w:rsid w:val="00AD3B6A"/>
    <w:rsid w:val="00AD42E1"/>
    <w:rsid w:val="00AD482F"/>
    <w:rsid w:val="00AD4FAE"/>
    <w:rsid w:val="00AD530D"/>
    <w:rsid w:val="00AE0052"/>
    <w:rsid w:val="00AE20D4"/>
    <w:rsid w:val="00AE2673"/>
    <w:rsid w:val="00AE2CC3"/>
    <w:rsid w:val="00AE2DDF"/>
    <w:rsid w:val="00AE30CF"/>
    <w:rsid w:val="00AE4202"/>
    <w:rsid w:val="00AE5565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0498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CEC"/>
    <w:rsid w:val="00B21E5B"/>
    <w:rsid w:val="00B2333A"/>
    <w:rsid w:val="00B235F4"/>
    <w:rsid w:val="00B24525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FA9"/>
    <w:rsid w:val="00B4096A"/>
    <w:rsid w:val="00B40BA4"/>
    <w:rsid w:val="00B41217"/>
    <w:rsid w:val="00B413DB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3FCC"/>
    <w:rsid w:val="00B54767"/>
    <w:rsid w:val="00B55129"/>
    <w:rsid w:val="00B557B2"/>
    <w:rsid w:val="00B55E48"/>
    <w:rsid w:val="00B6023C"/>
    <w:rsid w:val="00B61292"/>
    <w:rsid w:val="00B614F8"/>
    <w:rsid w:val="00B619BE"/>
    <w:rsid w:val="00B61FEB"/>
    <w:rsid w:val="00B620B9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6DFF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7D7"/>
    <w:rsid w:val="00B87873"/>
    <w:rsid w:val="00B90FD9"/>
    <w:rsid w:val="00B93D8B"/>
    <w:rsid w:val="00B96F94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489"/>
    <w:rsid w:val="00BA4A56"/>
    <w:rsid w:val="00BA4FB5"/>
    <w:rsid w:val="00BA6D64"/>
    <w:rsid w:val="00BB104B"/>
    <w:rsid w:val="00BB399B"/>
    <w:rsid w:val="00BB4CBA"/>
    <w:rsid w:val="00BB5613"/>
    <w:rsid w:val="00BB6430"/>
    <w:rsid w:val="00BB6A53"/>
    <w:rsid w:val="00BB6B31"/>
    <w:rsid w:val="00BC1069"/>
    <w:rsid w:val="00BC15A4"/>
    <w:rsid w:val="00BC35B5"/>
    <w:rsid w:val="00BC39FF"/>
    <w:rsid w:val="00BC4269"/>
    <w:rsid w:val="00BC56C9"/>
    <w:rsid w:val="00BC5AC5"/>
    <w:rsid w:val="00BC6C4E"/>
    <w:rsid w:val="00BC7455"/>
    <w:rsid w:val="00BD071D"/>
    <w:rsid w:val="00BD0E0B"/>
    <w:rsid w:val="00BD2319"/>
    <w:rsid w:val="00BD279D"/>
    <w:rsid w:val="00BD36FB"/>
    <w:rsid w:val="00BD5AE8"/>
    <w:rsid w:val="00BD5E3C"/>
    <w:rsid w:val="00BD64F8"/>
    <w:rsid w:val="00BE0FD3"/>
    <w:rsid w:val="00BE1993"/>
    <w:rsid w:val="00BE2DAB"/>
    <w:rsid w:val="00BE3641"/>
    <w:rsid w:val="00BE3BE3"/>
    <w:rsid w:val="00BE4185"/>
    <w:rsid w:val="00BE501B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67B"/>
    <w:rsid w:val="00C24E1D"/>
    <w:rsid w:val="00C31E9B"/>
    <w:rsid w:val="00C322F9"/>
    <w:rsid w:val="00C33600"/>
    <w:rsid w:val="00C344DF"/>
    <w:rsid w:val="00C367B1"/>
    <w:rsid w:val="00C37A62"/>
    <w:rsid w:val="00C402BB"/>
    <w:rsid w:val="00C42D5A"/>
    <w:rsid w:val="00C42D6F"/>
    <w:rsid w:val="00C4465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7D9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61A"/>
    <w:rsid w:val="00C73C42"/>
    <w:rsid w:val="00C74835"/>
    <w:rsid w:val="00C7493C"/>
    <w:rsid w:val="00C74FB3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6EB"/>
    <w:rsid w:val="00C9170E"/>
    <w:rsid w:val="00C92086"/>
    <w:rsid w:val="00C92206"/>
    <w:rsid w:val="00C92420"/>
    <w:rsid w:val="00C93080"/>
    <w:rsid w:val="00C93308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3A5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781A"/>
    <w:rsid w:val="00CC004A"/>
    <w:rsid w:val="00CC1B29"/>
    <w:rsid w:val="00CC475F"/>
    <w:rsid w:val="00CC6082"/>
    <w:rsid w:val="00CC6C6E"/>
    <w:rsid w:val="00CC76E6"/>
    <w:rsid w:val="00CC7EB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E7FF6"/>
    <w:rsid w:val="00CF0BD5"/>
    <w:rsid w:val="00CF34C9"/>
    <w:rsid w:val="00CF35CE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C3D"/>
    <w:rsid w:val="00D12684"/>
    <w:rsid w:val="00D129E1"/>
    <w:rsid w:val="00D13AF7"/>
    <w:rsid w:val="00D14BDC"/>
    <w:rsid w:val="00D1547D"/>
    <w:rsid w:val="00D15834"/>
    <w:rsid w:val="00D15D1D"/>
    <w:rsid w:val="00D17D34"/>
    <w:rsid w:val="00D203D1"/>
    <w:rsid w:val="00D20A32"/>
    <w:rsid w:val="00D233A3"/>
    <w:rsid w:val="00D2389D"/>
    <w:rsid w:val="00D24B5B"/>
    <w:rsid w:val="00D25335"/>
    <w:rsid w:val="00D25B17"/>
    <w:rsid w:val="00D25C6F"/>
    <w:rsid w:val="00D2660D"/>
    <w:rsid w:val="00D278E9"/>
    <w:rsid w:val="00D317C2"/>
    <w:rsid w:val="00D32033"/>
    <w:rsid w:val="00D322C4"/>
    <w:rsid w:val="00D32B0C"/>
    <w:rsid w:val="00D34B96"/>
    <w:rsid w:val="00D377E1"/>
    <w:rsid w:val="00D4088E"/>
    <w:rsid w:val="00D40C3D"/>
    <w:rsid w:val="00D413F6"/>
    <w:rsid w:val="00D41622"/>
    <w:rsid w:val="00D41B89"/>
    <w:rsid w:val="00D44952"/>
    <w:rsid w:val="00D47B5E"/>
    <w:rsid w:val="00D500FB"/>
    <w:rsid w:val="00D504D2"/>
    <w:rsid w:val="00D507C5"/>
    <w:rsid w:val="00D51DA3"/>
    <w:rsid w:val="00D5234E"/>
    <w:rsid w:val="00D52DEF"/>
    <w:rsid w:val="00D53857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46"/>
    <w:rsid w:val="00D7067B"/>
    <w:rsid w:val="00D712EC"/>
    <w:rsid w:val="00D71483"/>
    <w:rsid w:val="00D7175C"/>
    <w:rsid w:val="00D72B2E"/>
    <w:rsid w:val="00D74587"/>
    <w:rsid w:val="00D74B6B"/>
    <w:rsid w:val="00D74D02"/>
    <w:rsid w:val="00D760A8"/>
    <w:rsid w:val="00D76CB8"/>
    <w:rsid w:val="00D77958"/>
    <w:rsid w:val="00D77A26"/>
    <w:rsid w:val="00D80C65"/>
    <w:rsid w:val="00D8495E"/>
    <w:rsid w:val="00D9074A"/>
    <w:rsid w:val="00D9097D"/>
    <w:rsid w:val="00D93B13"/>
    <w:rsid w:val="00D9417C"/>
    <w:rsid w:val="00D949C7"/>
    <w:rsid w:val="00D94E69"/>
    <w:rsid w:val="00D952E4"/>
    <w:rsid w:val="00D95B22"/>
    <w:rsid w:val="00DA32E6"/>
    <w:rsid w:val="00DA32F7"/>
    <w:rsid w:val="00DA5EB1"/>
    <w:rsid w:val="00DA6E41"/>
    <w:rsid w:val="00DA7113"/>
    <w:rsid w:val="00DA768A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68D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4F4"/>
    <w:rsid w:val="00DE7727"/>
    <w:rsid w:val="00DE7D8F"/>
    <w:rsid w:val="00DF09D7"/>
    <w:rsid w:val="00DF1383"/>
    <w:rsid w:val="00DF2A1A"/>
    <w:rsid w:val="00DF2EBA"/>
    <w:rsid w:val="00DF4239"/>
    <w:rsid w:val="00DF55A4"/>
    <w:rsid w:val="00E0095F"/>
    <w:rsid w:val="00E028EE"/>
    <w:rsid w:val="00E03A59"/>
    <w:rsid w:val="00E03A6C"/>
    <w:rsid w:val="00E03C6D"/>
    <w:rsid w:val="00E03EB1"/>
    <w:rsid w:val="00E04799"/>
    <w:rsid w:val="00E10018"/>
    <w:rsid w:val="00E10F6B"/>
    <w:rsid w:val="00E119DC"/>
    <w:rsid w:val="00E12F74"/>
    <w:rsid w:val="00E130FE"/>
    <w:rsid w:val="00E139CA"/>
    <w:rsid w:val="00E13BD4"/>
    <w:rsid w:val="00E15C46"/>
    <w:rsid w:val="00E16BCC"/>
    <w:rsid w:val="00E16F1D"/>
    <w:rsid w:val="00E214EB"/>
    <w:rsid w:val="00E232BC"/>
    <w:rsid w:val="00E2335E"/>
    <w:rsid w:val="00E234D2"/>
    <w:rsid w:val="00E2704D"/>
    <w:rsid w:val="00E27AE8"/>
    <w:rsid w:val="00E30D80"/>
    <w:rsid w:val="00E3131F"/>
    <w:rsid w:val="00E319C5"/>
    <w:rsid w:val="00E31B55"/>
    <w:rsid w:val="00E324CC"/>
    <w:rsid w:val="00E34407"/>
    <w:rsid w:val="00E3467F"/>
    <w:rsid w:val="00E36EA8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7E4"/>
    <w:rsid w:val="00E655FF"/>
    <w:rsid w:val="00E65E14"/>
    <w:rsid w:val="00E66FEF"/>
    <w:rsid w:val="00E673C4"/>
    <w:rsid w:val="00E67745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2B5A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728"/>
    <w:rsid w:val="00E91C6C"/>
    <w:rsid w:val="00E922A3"/>
    <w:rsid w:val="00E9713D"/>
    <w:rsid w:val="00E973A9"/>
    <w:rsid w:val="00EA013D"/>
    <w:rsid w:val="00EA1FBE"/>
    <w:rsid w:val="00EA251F"/>
    <w:rsid w:val="00EA32CC"/>
    <w:rsid w:val="00EA6667"/>
    <w:rsid w:val="00EA6D06"/>
    <w:rsid w:val="00EB08DC"/>
    <w:rsid w:val="00EB27A6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AC3"/>
    <w:rsid w:val="00ED5C6C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C10"/>
    <w:rsid w:val="00EF63F4"/>
    <w:rsid w:val="00EF657C"/>
    <w:rsid w:val="00EF74E7"/>
    <w:rsid w:val="00F0018C"/>
    <w:rsid w:val="00F008A4"/>
    <w:rsid w:val="00F00AA8"/>
    <w:rsid w:val="00F027AD"/>
    <w:rsid w:val="00F0378D"/>
    <w:rsid w:val="00F03CF2"/>
    <w:rsid w:val="00F04AE3"/>
    <w:rsid w:val="00F05C15"/>
    <w:rsid w:val="00F076F4"/>
    <w:rsid w:val="00F10B16"/>
    <w:rsid w:val="00F122DE"/>
    <w:rsid w:val="00F12DAD"/>
    <w:rsid w:val="00F136F7"/>
    <w:rsid w:val="00F1450A"/>
    <w:rsid w:val="00F147B4"/>
    <w:rsid w:val="00F15201"/>
    <w:rsid w:val="00F15345"/>
    <w:rsid w:val="00F207D5"/>
    <w:rsid w:val="00F20A47"/>
    <w:rsid w:val="00F20F18"/>
    <w:rsid w:val="00F215A3"/>
    <w:rsid w:val="00F236D4"/>
    <w:rsid w:val="00F2394A"/>
    <w:rsid w:val="00F23AF6"/>
    <w:rsid w:val="00F2401C"/>
    <w:rsid w:val="00F24A5E"/>
    <w:rsid w:val="00F2536F"/>
    <w:rsid w:val="00F254D3"/>
    <w:rsid w:val="00F25D98"/>
    <w:rsid w:val="00F261D9"/>
    <w:rsid w:val="00F276DA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755"/>
    <w:rsid w:val="00F75BCF"/>
    <w:rsid w:val="00F75C77"/>
    <w:rsid w:val="00F767E5"/>
    <w:rsid w:val="00F7725B"/>
    <w:rsid w:val="00F77268"/>
    <w:rsid w:val="00F7731E"/>
    <w:rsid w:val="00F80276"/>
    <w:rsid w:val="00F80DBD"/>
    <w:rsid w:val="00F81236"/>
    <w:rsid w:val="00F824CF"/>
    <w:rsid w:val="00F834DD"/>
    <w:rsid w:val="00F83647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97A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56A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9F5"/>
    <w:rsid w:val="00FB3D40"/>
    <w:rsid w:val="00FB3FF4"/>
    <w:rsid w:val="00FB4E84"/>
    <w:rsid w:val="00FB575F"/>
    <w:rsid w:val="00FB6B9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DB0"/>
    <w:rsid w:val="00FE0FC7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C0429B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297A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8C0D5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C0D59"/>
    <w:rPr>
      <w:rFonts w:ascii="Arial" w:eastAsia="Times New Roman" w:hAnsi="Arial"/>
      <w:b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75755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0FFF"/>
    <w:pPr>
      <w:ind w:firstLineChars="200" w:firstLine="420"/>
    </w:pPr>
  </w:style>
  <w:style w:type="character" w:customStyle="1" w:styleId="TALChar">
    <w:name w:val="TAL Char"/>
    <w:qFormat/>
    <w:rsid w:val="002D0FFF"/>
    <w:rPr>
      <w:rFonts w:ascii="Arial" w:hAnsi="Arial"/>
      <w:sz w:val="18"/>
    </w:rPr>
  </w:style>
  <w:style w:type="character" w:customStyle="1" w:styleId="B1Char">
    <w:name w:val="B1 Char"/>
    <w:qFormat/>
    <w:locked/>
    <w:rsid w:val="00791931"/>
    <w:rPr>
      <w:rFonts w:eastAsia="Times New Roman"/>
    </w:rPr>
  </w:style>
  <w:style w:type="character" w:customStyle="1" w:styleId="CRCoverPageZchn">
    <w:name w:val="CR Cover Page Zchn"/>
    <w:link w:val="CRCoverPage"/>
    <w:rsid w:val="005D4467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E501B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Normal"/>
    <w:rsid w:val="00BE501B"/>
    <w:pPr>
      <w:spacing w:after="60"/>
      <w:ind w:left="1985" w:hanging="1985"/>
    </w:pPr>
    <w:rPr>
      <w:rFonts w:ascii="Arial" w:eastAsia="等线" w:hAnsi="Arial" w:cs="Arial"/>
      <w:b/>
    </w:rPr>
  </w:style>
  <w:style w:type="paragraph" w:styleId="NormalWeb">
    <w:name w:val="Normal (Web)"/>
    <w:basedOn w:val="Normal"/>
    <w:uiPriority w:val="99"/>
    <w:unhideWhenUsed/>
    <w:rsid w:val="00BE501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link w:val="TF"/>
    <w:qFormat/>
    <w:rsid w:val="003643FC"/>
    <w:rPr>
      <w:rFonts w:ascii="Arial" w:eastAsia="Times New Roman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F9297A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F9297A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F9297A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9297A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9297A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9297A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9297A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basedOn w:val="DefaultParagraphFont"/>
    <w:link w:val="Footer"/>
    <w:rsid w:val="00F9297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rsid w:val="00F9297A"/>
    <w:rPr>
      <w:rFonts w:ascii="Arial" w:hAnsi="Arial"/>
      <w:b/>
    </w:rPr>
  </w:style>
  <w:style w:type="character" w:styleId="Emphasis">
    <w:name w:val="Emphasis"/>
    <w:qFormat/>
    <w:rsid w:val="00F9297A"/>
    <w:rPr>
      <w:i/>
      <w:iCs/>
    </w:rPr>
  </w:style>
  <w:style w:type="character" w:customStyle="1" w:styleId="msoins0">
    <w:name w:val="msoins"/>
    <w:rsid w:val="00F9297A"/>
  </w:style>
  <w:style w:type="character" w:customStyle="1" w:styleId="CommentSubjectChar">
    <w:name w:val="Comment Subject Char"/>
    <w:basedOn w:val="CommentTextChar"/>
    <w:link w:val="CommentSubject"/>
    <w:rsid w:val="00F9297A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F9297A"/>
    <w:rPr>
      <w:rFonts w:eastAsia="宋体"/>
      <w:lang w:val="en-GB"/>
    </w:rPr>
  </w:style>
  <w:style w:type="character" w:customStyle="1" w:styleId="B2Char">
    <w:name w:val="B2 Char"/>
    <w:link w:val="B2"/>
    <w:rsid w:val="00F9297A"/>
    <w:rPr>
      <w:rFonts w:eastAsia="Times New Roman"/>
      <w:lang w:val="en-GB"/>
    </w:rPr>
  </w:style>
  <w:style w:type="character" w:customStyle="1" w:styleId="B1Zchn">
    <w:name w:val="B1 Zchn"/>
    <w:locked/>
    <w:rsid w:val="00F9297A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9297A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F9297A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ListBullet3">
    <w:name w:val="List Bullet 3"/>
    <w:basedOn w:val="ListBullet2"/>
    <w:rsid w:val="00F9297A"/>
    <w:pPr>
      <w:ind w:left="1135"/>
    </w:pPr>
  </w:style>
  <w:style w:type="paragraph" w:styleId="ListBullet5">
    <w:name w:val="List Bullet 5"/>
    <w:basedOn w:val="ListBullet4"/>
    <w:rsid w:val="00F9297A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ListNumber2">
    <w:name w:val="List Number 2"/>
    <w:basedOn w:val="ListNumber"/>
    <w:rsid w:val="00F9297A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Normal"/>
    <w:link w:val="StandardZchn"/>
    <w:rsid w:val="00F9297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F9297A"/>
    <w:rPr>
      <w:rFonts w:eastAsia="宋体"/>
      <w:szCs w:val="22"/>
      <w:lang w:val="en-GB" w:eastAsia="en-GB"/>
    </w:rPr>
  </w:style>
  <w:style w:type="paragraph" w:customStyle="1" w:styleId="pl0">
    <w:name w:val="pl"/>
    <w:basedOn w:val="Normal"/>
    <w:rsid w:val="00F9297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9297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BodyText">
    <w:name w:val="Body Text"/>
    <w:basedOn w:val="Normal"/>
    <w:link w:val="BodyTextChar"/>
    <w:rsid w:val="00F9297A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F9297A"/>
    <w:rPr>
      <w:rFonts w:eastAsia="宋体"/>
      <w:lang w:val="x-none" w:eastAsia="en-GB"/>
    </w:rPr>
  </w:style>
  <w:style w:type="paragraph" w:customStyle="1" w:styleId="SpecText">
    <w:name w:val="SpecText"/>
    <w:basedOn w:val="Normal"/>
    <w:rsid w:val="00F9297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F9297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F9297A"/>
  </w:style>
  <w:style w:type="paragraph" w:customStyle="1" w:styleId="StyleTALLeft075cm">
    <w:name w:val="Style TAL + Left:  075 cm"/>
    <w:basedOn w:val="TAL"/>
    <w:rsid w:val="00F9297A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9297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9297A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9297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9297A"/>
    <w:pPr>
      <w:ind w:left="851"/>
    </w:pPr>
    <w:rPr>
      <w:rFonts w:eastAsia="Batang"/>
    </w:rPr>
  </w:style>
  <w:style w:type="character" w:customStyle="1" w:styleId="DocumentMapChar">
    <w:name w:val="Document Map Char"/>
    <w:basedOn w:val="DefaultParagraphFont"/>
    <w:link w:val="DocumentMap"/>
    <w:rsid w:val="00F9297A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F929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F9297A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92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9297A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Normal"/>
    <w:rsid w:val="00F9297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NOZchn">
    <w:name w:val="NO Zchn"/>
    <w:locked/>
    <w:rsid w:val="00F9297A"/>
  </w:style>
  <w:style w:type="paragraph" w:customStyle="1" w:styleId="TALLeft0">
    <w:name w:val="TAL + Left:  0"/>
    <w:aliases w:val="19 cm"/>
    <w:basedOn w:val="Normal"/>
    <w:rsid w:val="00F9297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F9297A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F9297A"/>
    <w:rPr>
      <w:rFonts w:eastAsia="Times New Roman"/>
      <w:lang w:val="en-GB"/>
    </w:rPr>
  </w:style>
  <w:style w:type="numbering" w:customStyle="1" w:styleId="11">
    <w:name w:val="无列表1"/>
    <w:next w:val="NoList"/>
    <w:uiPriority w:val="99"/>
    <w:semiHidden/>
    <w:unhideWhenUsed/>
    <w:rsid w:val="00F9297A"/>
  </w:style>
  <w:style w:type="paragraph" w:customStyle="1" w:styleId="FirstChange">
    <w:name w:val="First Change"/>
    <w:basedOn w:val="Normal"/>
    <w:rsid w:val="00F9297A"/>
    <w:pPr>
      <w:jc w:val="center"/>
    </w:pPr>
    <w:rPr>
      <w:rFonts w:eastAsia="宋体"/>
      <w:color w:val="FF0000"/>
    </w:rPr>
  </w:style>
  <w:style w:type="numbering" w:customStyle="1" w:styleId="21">
    <w:name w:val="无列表2"/>
    <w:next w:val="NoList"/>
    <w:uiPriority w:val="99"/>
    <w:semiHidden/>
    <w:unhideWhenUsed/>
    <w:rsid w:val="00F9297A"/>
  </w:style>
  <w:style w:type="table" w:customStyle="1" w:styleId="12">
    <w:name w:val="网格型1"/>
    <w:basedOn w:val="TableNormal"/>
    <w:next w:val="TableGrid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F9297A"/>
  </w:style>
  <w:style w:type="table" w:customStyle="1" w:styleId="22">
    <w:name w:val="网格型2"/>
    <w:basedOn w:val="TableNormal"/>
    <w:next w:val="TableGrid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无列表4"/>
    <w:next w:val="NoList"/>
    <w:uiPriority w:val="99"/>
    <w:semiHidden/>
    <w:unhideWhenUsed/>
    <w:rsid w:val="00F9297A"/>
  </w:style>
  <w:style w:type="table" w:customStyle="1" w:styleId="30">
    <w:name w:val="网格型3"/>
    <w:basedOn w:val="TableNormal"/>
    <w:next w:val="TableGrid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F9297A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F9297A"/>
    <w:rPr>
      <w:rFonts w:eastAsia="Times New Roman"/>
      <w:lang w:val="en-GB"/>
    </w:rPr>
  </w:style>
  <w:style w:type="character" w:customStyle="1" w:styleId="CharChar7">
    <w:name w:val="Char Char7"/>
    <w:rsid w:val="00F9297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7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83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56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48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12.vsdx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7E9DF-0D04-4831-83BF-8AE68DD0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1604</TotalTime>
  <Pages>4</Pages>
  <Words>1404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Huawei1</cp:lastModifiedBy>
  <cp:revision>115</cp:revision>
  <cp:lastPrinted>2009-04-22T07:01:00Z</cp:lastPrinted>
  <dcterms:created xsi:type="dcterms:W3CDTF">2022-07-07T05:22:00Z</dcterms:created>
  <dcterms:modified xsi:type="dcterms:W3CDTF">2022-08-08T12:44:00Z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(3)UA3HiFYaO4rIlTD71bMQRq7sa5b8TLegVoGRZY0fJdoAk+wEjYWMGGt7RhO4nZvW+rk52KU7
5fRStAG3iujqeGzEpc/wqc1VsHyWGRtqaexPNC5kQPbBEsqSrcfGiMlNwKJUA0UsY4ONHbGO
iWvLpYeXxfCBQdRRi30GHNlrtmbKDBZhaowQ6hcAzcAjaaxGVLRnPLhEHxiqs/ZIgFwHLnl4
70cg4wbL2y0qHIhMvG</vt:lpwstr>
  </property>
  <property fmtid="{D5CDD505-2E9C-101B-9397-08002B2CF9AE}" pid="17" name="_2015_ms_pID_7253431">
    <vt:lpwstr>Q3lh2LzopUfgPPPj9pLKfH+RVl4AiBZMpqu0djh3o01bHW6XrsLyKv
FbmC4IfGk+F8guqZilMUbQgrEKTYKpqLxqM8pyUR/Ws1f6wH7kb/kEQ92zQ6V4eDhIGtq0nN
uQFuLCi6dBXsQDFKA5JL0sl30ovBaXlNAyA42KyZR3Amiyepr2szvL85fIXYT0KPoVJEMnt1
b3vaaoYoKwE7PxiREQj/E6HRTfo1qimnADlo</vt:lpwstr>
  </property>
  <property fmtid="{D5CDD505-2E9C-101B-9397-08002B2CF9AE}" pid="18" name="_2015_ms_pID_7253432">
    <vt:lpwstr>8hf0p7ihsjFjsOK5j2TQXoQ=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